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05" w:rsidRPr="008F1954" w:rsidRDefault="00006405" w:rsidP="008F1954">
      <w:pPr>
        <w:jc w:val="center"/>
        <w:outlineLvl w:val="0"/>
        <w:rPr>
          <w:b/>
          <w:bCs/>
          <w:sz w:val="28"/>
          <w:szCs w:val="28"/>
        </w:rPr>
      </w:pPr>
      <w:r w:rsidRPr="008F1954">
        <w:rPr>
          <w:b/>
          <w:bCs/>
          <w:sz w:val="28"/>
          <w:szCs w:val="28"/>
        </w:rPr>
        <w:t>СОВЕТ ДЕПУТАТОВ</w:t>
      </w:r>
    </w:p>
    <w:p w:rsidR="00006405" w:rsidRPr="008F1954" w:rsidRDefault="00474628" w:rsidP="008F1954">
      <w:pPr>
        <w:jc w:val="center"/>
        <w:outlineLvl w:val="0"/>
        <w:rPr>
          <w:b/>
          <w:bCs/>
          <w:sz w:val="28"/>
          <w:szCs w:val="28"/>
        </w:rPr>
      </w:pPr>
      <w:r w:rsidRPr="008F1954">
        <w:rPr>
          <w:b/>
          <w:bCs/>
          <w:sz w:val="28"/>
          <w:szCs w:val="28"/>
        </w:rPr>
        <w:t>КАМ</w:t>
      </w:r>
      <w:r w:rsidR="00006405" w:rsidRPr="008F1954">
        <w:rPr>
          <w:b/>
          <w:bCs/>
          <w:sz w:val="28"/>
          <w:szCs w:val="28"/>
        </w:rPr>
        <w:t>СКОГО СЕЛЬСОВЕТА</w:t>
      </w:r>
    </w:p>
    <w:p w:rsidR="00006405" w:rsidRPr="008F1954" w:rsidRDefault="00006405" w:rsidP="008F1954">
      <w:pPr>
        <w:jc w:val="center"/>
        <w:outlineLvl w:val="0"/>
        <w:rPr>
          <w:b/>
          <w:bCs/>
          <w:sz w:val="28"/>
          <w:szCs w:val="28"/>
        </w:rPr>
      </w:pPr>
      <w:r w:rsidRPr="008F1954">
        <w:rPr>
          <w:b/>
          <w:bCs/>
          <w:sz w:val="28"/>
          <w:szCs w:val="28"/>
        </w:rPr>
        <w:t>КУЙБЫШЕВСКОГО РАЙОНА</w:t>
      </w:r>
    </w:p>
    <w:p w:rsidR="00006405" w:rsidRPr="008F1954" w:rsidRDefault="00006405" w:rsidP="008F1954">
      <w:pPr>
        <w:jc w:val="center"/>
        <w:outlineLvl w:val="0"/>
        <w:rPr>
          <w:b/>
          <w:bCs/>
          <w:sz w:val="28"/>
          <w:szCs w:val="28"/>
        </w:rPr>
      </w:pPr>
      <w:r w:rsidRPr="008F1954">
        <w:rPr>
          <w:b/>
          <w:bCs/>
          <w:sz w:val="28"/>
          <w:szCs w:val="28"/>
        </w:rPr>
        <w:t>НОВОСИБИРСКОЙ ОБЛАСТИ</w:t>
      </w:r>
    </w:p>
    <w:p w:rsidR="00006405" w:rsidRPr="008F1954" w:rsidRDefault="003636B0" w:rsidP="008F1954">
      <w:pPr>
        <w:jc w:val="center"/>
        <w:outlineLvl w:val="0"/>
        <w:rPr>
          <w:b/>
          <w:bCs/>
          <w:sz w:val="28"/>
          <w:szCs w:val="28"/>
        </w:rPr>
      </w:pPr>
      <w:r w:rsidRPr="008F1954">
        <w:rPr>
          <w:b/>
          <w:bCs/>
          <w:sz w:val="28"/>
          <w:szCs w:val="28"/>
        </w:rPr>
        <w:t>ШЕСТОГО</w:t>
      </w:r>
      <w:r w:rsidR="00006405" w:rsidRPr="008F1954">
        <w:rPr>
          <w:b/>
          <w:bCs/>
          <w:sz w:val="28"/>
          <w:szCs w:val="28"/>
        </w:rPr>
        <w:t xml:space="preserve"> СОЗЫВА</w:t>
      </w:r>
    </w:p>
    <w:p w:rsidR="00006405" w:rsidRPr="008F1954" w:rsidRDefault="00006405" w:rsidP="00006405">
      <w:pPr>
        <w:jc w:val="center"/>
        <w:rPr>
          <w:b/>
          <w:bCs/>
          <w:sz w:val="28"/>
          <w:szCs w:val="28"/>
        </w:rPr>
      </w:pPr>
    </w:p>
    <w:p w:rsidR="00006405" w:rsidRPr="008F1954" w:rsidRDefault="00006405" w:rsidP="00006405">
      <w:pPr>
        <w:jc w:val="center"/>
        <w:outlineLvl w:val="0"/>
        <w:rPr>
          <w:b/>
          <w:bCs/>
          <w:sz w:val="28"/>
          <w:szCs w:val="28"/>
        </w:rPr>
      </w:pPr>
      <w:r w:rsidRPr="008F1954">
        <w:rPr>
          <w:b/>
          <w:bCs/>
          <w:sz w:val="28"/>
          <w:szCs w:val="28"/>
        </w:rPr>
        <w:t>РЕШЕНИЕ</w:t>
      </w:r>
    </w:p>
    <w:p w:rsidR="00474628" w:rsidRPr="008F1954" w:rsidRDefault="00454874" w:rsidP="00474628">
      <w:pPr>
        <w:jc w:val="center"/>
        <w:rPr>
          <w:b/>
          <w:bCs/>
          <w:sz w:val="28"/>
          <w:szCs w:val="28"/>
        </w:rPr>
      </w:pPr>
      <w:r w:rsidRPr="008F1954">
        <w:rPr>
          <w:b/>
          <w:bCs/>
          <w:sz w:val="28"/>
          <w:szCs w:val="28"/>
        </w:rPr>
        <w:t>сорок первой</w:t>
      </w:r>
      <w:r w:rsidR="005B6A74" w:rsidRPr="008F1954">
        <w:rPr>
          <w:b/>
          <w:bCs/>
          <w:sz w:val="28"/>
          <w:szCs w:val="28"/>
        </w:rPr>
        <w:t xml:space="preserve"> сессии</w:t>
      </w:r>
    </w:p>
    <w:p w:rsidR="005B6A74" w:rsidRPr="008F1954" w:rsidRDefault="005B6A74" w:rsidP="00474628">
      <w:pPr>
        <w:jc w:val="center"/>
        <w:rPr>
          <w:b/>
          <w:bCs/>
          <w:sz w:val="28"/>
          <w:szCs w:val="28"/>
        </w:rPr>
      </w:pPr>
    </w:p>
    <w:p w:rsidR="00006405" w:rsidRPr="008F1954" w:rsidRDefault="00454874" w:rsidP="00474628">
      <w:pPr>
        <w:jc w:val="center"/>
        <w:rPr>
          <w:b/>
          <w:bCs/>
          <w:sz w:val="28"/>
          <w:szCs w:val="28"/>
        </w:rPr>
      </w:pPr>
      <w:r w:rsidRPr="008F1954">
        <w:rPr>
          <w:bCs/>
          <w:sz w:val="28"/>
          <w:szCs w:val="28"/>
        </w:rPr>
        <w:t>22.06</w:t>
      </w:r>
      <w:r w:rsidR="0052734C" w:rsidRPr="008F1954">
        <w:rPr>
          <w:bCs/>
          <w:sz w:val="28"/>
          <w:szCs w:val="28"/>
        </w:rPr>
        <w:t xml:space="preserve">.2023 </w:t>
      </w:r>
      <w:r w:rsidR="00474628" w:rsidRPr="008F1954">
        <w:rPr>
          <w:bCs/>
          <w:sz w:val="28"/>
          <w:szCs w:val="28"/>
        </w:rPr>
        <w:t xml:space="preserve">г   </w:t>
      </w:r>
      <w:r w:rsidR="00474628" w:rsidRPr="008F1954">
        <w:rPr>
          <w:b/>
          <w:bCs/>
          <w:sz w:val="28"/>
          <w:szCs w:val="28"/>
        </w:rPr>
        <w:t xml:space="preserve">                </w:t>
      </w:r>
      <w:r w:rsidR="005B6A74" w:rsidRPr="008F1954">
        <w:rPr>
          <w:b/>
          <w:bCs/>
          <w:sz w:val="28"/>
          <w:szCs w:val="28"/>
        </w:rPr>
        <w:t xml:space="preserve">       </w:t>
      </w:r>
      <w:r w:rsidR="00474628" w:rsidRPr="008F1954">
        <w:rPr>
          <w:b/>
          <w:bCs/>
          <w:sz w:val="28"/>
          <w:szCs w:val="28"/>
        </w:rPr>
        <w:t xml:space="preserve">                                      </w:t>
      </w:r>
      <w:r w:rsidR="00AA7EA4" w:rsidRPr="008F1954">
        <w:rPr>
          <w:bCs/>
          <w:sz w:val="28"/>
          <w:szCs w:val="28"/>
        </w:rPr>
        <w:t xml:space="preserve">  </w:t>
      </w:r>
      <w:r w:rsidR="00360A32" w:rsidRPr="008F1954">
        <w:rPr>
          <w:bCs/>
          <w:sz w:val="28"/>
          <w:szCs w:val="28"/>
        </w:rPr>
        <w:t>№</w:t>
      </w:r>
      <w:r w:rsidR="00AA7EA4" w:rsidRPr="008F1954">
        <w:rPr>
          <w:bCs/>
          <w:sz w:val="28"/>
          <w:szCs w:val="28"/>
        </w:rPr>
        <w:t xml:space="preserve"> </w:t>
      </w:r>
      <w:r w:rsidR="003D7309" w:rsidRPr="008F1954">
        <w:rPr>
          <w:bCs/>
          <w:sz w:val="28"/>
          <w:szCs w:val="28"/>
        </w:rPr>
        <w:t>3</w:t>
      </w:r>
    </w:p>
    <w:p w:rsidR="00006405" w:rsidRPr="008F1954" w:rsidRDefault="00006405" w:rsidP="00006405">
      <w:pPr>
        <w:jc w:val="center"/>
        <w:rPr>
          <w:color w:val="FF0000"/>
          <w:sz w:val="28"/>
          <w:szCs w:val="28"/>
        </w:rPr>
      </w:pPr>
    </w:p>
    <w:p w:rsidR="00006405" w:rsidRPr="008F1954" w:rsidRDefault="00454874" w:rsidP="00D0294D">
      <w:pPr>
        <w:jc w:val="center"/>
        <w:rPr>
          <w:sz w:val="28"/>
          <w:szCs w:val="28"/>
        </w:rPr>
      </w:pPr>
      <w:r w:rsidRPr="008F1954">
        <w:rPr>
          <w:sz w:val="28"/>
          <w:szCs w:val="28"/>
        </w:rPr>
        <w:t xml:space="preserve"> </w:t>
      </w:r>
      <w:r w:rsidR="0052734C" w:rsidRPr="008F1954">
        <w:rPr>
          <w:sz w:val="28"/>
          <w:szCs w:val="28"/>
        </w:rPr>
        <w:t>«</w:t>
      </w:r>
      <w:r w:rsidR="009323B7" w:rsidRPr="008F1954">
        <w:rPr>
          <w:sz w:val="28"/>
          <w:szCs w:val="28"/>
        </w:rPr>
        <w:t>О</w:t>
      </w:r>
      <w:r w:rsidR="004A7F28" w:rsidRPr="008F1954">
        <w:rPr>
          <w:sz w:val="28"/>
          <w:szCs w:val="28"/>
        </w:rPr>
        <w:t>б утверждении</w:t>
      </w:r>
      <w:r w:rsidR="009323B7" w:rsidRPr="008F1954">
        <w:rPr>
          <w:sz w:val="28"/>
          <w:szCs w:val="28"/>
        </w:rPr>
        <w:t xml:space="preserve"> Положени</w:t>
      </w:r>
      <w:r w:rsidR="004A7F28" w:rsidRPr="008F1954">
        <w:rPr>
          <w:sz w:val="28"/>
          <w:szCs w:val="28"/>
        </w:rPr>
        <w:t>я</w:t>
      </w:r>
      <w:r w:rsidR="00474628" w:rsidRPr="008F1954">
        <w:rPr>
          <w:sz w:val="28"/>
          <w:szCs w:val="28"/>
        </w:rPr>
        <w:t xml:space="preserve"> о бюджетном процессе  Кам</w:t>
      </w:r>
      <w:r w:rsidR="00006405" w:rsidRPr="008F1954">
        <w:rPr>
          <w:sz w:val="28"/>
          <w:szCs w:val="28"/>
        </w:rPr>
        <w:t>ско</w:t>
      </w:r>
      <w:r w:rsidR="004A7F28" w:rsidRPr="008F1954">
        <w:rPr>
          <w:sz w:val="28"/>
          <w:szCs w:val="28"/>
        </w:rPr>
        <w:t>го</w:t>
      </w:r>
      <w:r w:rsidR="00006405" w:rsidRPr="008F1954">
        <w:rPr>
          <w:sz w:val="28"/>
          <w:szCs w:val="28"/>
        </w:rPr>
        <w:t xml:space="preserve"> сельсовет</w:t>
      </w:r>
      <w:r w:rsidR="004A7F28" w:rsidRPr="008F1954">
        <w:rPr>
          <w:sz w:val="28"/>
          <w:szCs w:val="28"/>
        </w:rPr>
        <w:t>а</w:t>
      </w:r>
      <w:r w:rsidR="00006405" w:rsidRPr="008F1954">
        <w:rPr>
          <w:sz w:val="28"/>
          <w:szCs w:val="28"/>
        </w:rPr>
        <w:t xml:space="preserve"> Куйбышевского района Новосибирской области</w:t>
      </w:r>
      <w:r w:rsidR="0052734C" w:rsidRPr="008F1954">
        <w:rPr>
          <w:sz w:val="28"/>
          <w:szCs w:val="28"/>
        </w:rPr>
        <w:t>»</w:t>
      </w:r>
    </w:p>
    <w:p w:rsidR="009323B7" w:rsidRPr="008F1954" w:rsidRDefault="009323B7" w:rsidP="0078292A">
      <w:pPr>
        <w:rPr>
          <w:sz w:val="28"/>
          <w:szCs w:val="28"/>
        </w:rPr>
      </w:pPr>
      <w:r w:rsidRPr="008F1954">
        <w:rPr>
          <w:sz w:val="28"/>
          <w:szCs w:val="28"/>
        </w:rPr>
        <w:t xml:space="preserve">  </w:t>
      </w:r>
      <w:r w:rsidR="00AA7EA4" w:rsidRPr="008F1954">
        <w:rPr>
          <w:sz w:val="28"/>
          <w:szCs w:val="28"/>
        </w:rPr>
        <w:tab/>
      </w:r>
    </w:p>
    <w:p w:rsidR="00A76DAF" w:rsidRPr="008F1954" w:rsidRDefault="00A76DAF" w:rsidP="00AA7EA4">
      <w:pPr>
        <w:jc w:val="both"/>
        <w:rPr>
          <w:sz w:val="28"/>
          <w:szCs w:val="28"/>
        </w:rPr>
      </w:pPr>
      <w:r w:rsidRPr="008F1954">
        <w:rPr>
          <w:sz w:val="28"/>
          <w:szCs w:val="28"/>
        </w:rPr>
        <w:t xml:space="preserve"> </w:t>
      </w:r>
      <w:r w:rsidR="0052734C" w:rsidRPr="008F1954">
        <w:rPr>
          <w:sz w:val="28"/>
          <w:szCs w:val="28"/>
        </w:rPr>
        <w:t xml:space="preserve">    </w:t>
      </w:r>
      <w:r w:rsidRPr="008F1954">
        <w:rPr>
          <w:sz w:val="28"/>
          <w:szCs w:val="28"/>
        </w:rPr>
        <w:t xml:space="preserve">    Совет депутатов Камского сельсовета Куйбышевского района Новосибирской области</w:t>
      </w:r>
    </w:p>
    <w:p w:rsidR="0078292A" w:rsidRPr="008F1954" w:rsidRDefault="00AA7EA4" w:rsidP="00006405">
      <w:pPr>
        <w:jc w:val="both"/>
        <w:rPr>
          <w:b/>
          <w:sz w:val="28"/>
          <w:szCs w:val="28"/>
        </w:rPr>
      </w:pPr>
      <w:r w:rsidRPr="008F1954">
        <w:rPr>
          <w:b/>
          <w:sz w:val="28"/>
          <w:szCs w:val="28"/>
        </w:rPr>
        <w:tab/>
      </w:r>
      <w:r w:rsidR="00006405" w:rsidRPr="008F1954">
        <w:rPr>
          <w:b/>
          <w:sz w:val="28"/>
          <w:szCs w:val="28"/>
        </w:rPr>
        <w:t>РЕШИЛ:</w:t>
      </w:r>
    </w:p>
    <w:p w:rsidR="005B6A74" w:rsidRPr="008F1954" w:rsidRDefault="005B6A74" w:rsidP="00006405">
      <w:pPr>
        <w:jc w:val="both"/>
        <w:rPr>
          <w:b/>
          <w:sz w:val="28"/>
          <w:szCs w:val="28"/>
        </w:rPr>
      </w:pPr>
    </w:p>
    <w:p w:rsidR="00454874" w:rsidRPr="008F1954" w:rsidRDefault="00454874" w:rsidP="00454874">
      <w:pPr>
        <w:numPr>
          <w:ilvl w:val="0"/>
          <w:numId w:val="14"/>
        </w:numPr>
        <w:jc w:val="both"/>
        <w:rPr>
          <w:sz w:val="28"/>
          <w:szCs w:val="28"/>
        </w:rPr>
      </w:pPr>
      <w:r w:rsidRPr="008F1954">
        <w:rPr>
          <w:sz w:val="28"/>
          <w:szCs w:val="28"/>
        </w:rPr>
        <w:t>Утвердить Положения о бюджетном процессе Камского сельсовета Куйбышевского района Новосибирской области</w:t>
      </w:r>
      <w:proofErr w:type="gramStart"/>
      <w:r w:rsidRPr="008F1954">
        <w:rPr>
          <w:sz w:val="28"/>
          <w:szCs w:val="28"/>
        </w:rPr>
        <w:t xml:space="preserve"> .</w:t>
      </w:r>
      <w:proofErr w:type="gramEnd"/>
    </w:p>
    <w:p w:rsidR="00454874" w:rsidRPr="008F1954" w:rsidRDefault="00454874" w:rsidP="00454874">
      <w:pPr>
        <w:numPr>
          <w:ilvl w:val="0"/>
          <w:numId w:val="14"/>
        </w:numPr>
        <w:jc w:val="both"/>
        <w:rPr>
          <w:sz w:val="28"/>
          <w:szCs w:val="28"/>
        </w:rPr>
      </w:pPr>
      <w:r w:rsidRPr="008F1954">
        <w:rPr>
          <w:sz w:val="28"/>
          <w:szCs w:val="28"/>
        </w:rPr>
        <w:t>Решение двадцать первой сессии № 3 от 31.01.2022 «Об утверждении Положения о бюджетном процессе  Камского сельсовета Куйбышевского района Новосибирской области» и решение сорокой сессии № 3 от 17.05.2023 г. «О внесении изменений в Положение о бюджетном процессе Камского сельсовета Куйбышевского района Новосибирской области» признать утратившим силу.</w:t>
      </w:r>
    </w:p>
    <w:p w:rsidR="00B47C51" w:rsidRPr="008F1954" w:rsidRDefault="00454874" w:rsidP="00454874">
      <w:pPr>
        <w:ind w:left="360"/>
        <w:jc w:val="both"/>
        <w:rPr>
          <w:sz w:val="28"/>
          <w:szCs w:val="28"/>
        </w:rPr>
      </w:pPr>
      <w:r w:rsidRPr="008F1954">
        <w:rPr>
          <w:sz w:val="28"/>
          <w:szCs w:val="28"/>
        </w:rPr>
        <w:t xml:space="preserve">  3.</w:t>
      </w:r>
      <w:r w:rsidR="00B47C51" w:rsidRPr="008F1954">
        <w:rPr>
          <w:sz w:val="28"/>
          <w:szCs w:val="28"/>
        </w:rPr>
        <w:t>Опубликовать данное решени</w:t>
      </w:r>
      <w:r w:rsidR="001F66A4" w:rsidRPr="008F1954">
        <w:rPr>
          <w:sz w:val="28"/>
          <w:szCs w:val="28"/>
        </w:rPr>
        <w:t>е</w:t>
      </w:r>
      <w:r w:rsidR="00B47C51" w:rsidRPr="008F1954">
        <w:rPr>
          <w:sz w:val="28"/>
          <w:szCs w:val="28"/>
        </w:rPr>
        <w:t xml:space="preserve"> в </w:t>
      </w:r>
      <w:r w:rsidR="00474628" w:rsidRPr="008F1954">
        <w:rPr>
          <w:sz w:val="28"/>
          <w:szCs w:val="28"/>
        </w:rPr>
        <w:t xml:space="preserve">периодическом печатном издании </w:t>
      </w:r>
      <w:r w:rsidR="00B47C51" w:rsidRPr="008F1954">
        <w:rPr>
          <w:sz w:val="28"/>
          <w:szCs w:val="28"/>
        </w:rPr>
        <w:t xml:space="preserve"> </w:t>
      </w:r>
      <w:r w:rsidRPr="008F1954">
        <w:rPr>
          <w:sz w:val="28"/>
          <w:szCs w:val="28"/>
        </w:rPr>
        <w:t xml:space="preserve">  </w:t>
      </w:r>
      <w:r w:rsidR="00B47C51" w:rsidRPr="008F1954">
        <w:rPr>
          <w:sz w:val="28"/>
          <w:szCs w:val="28"/>
        </w:rPr>
        <w:t xml:space="preserve">органов </w:t>
      </w:r>
      <w:r w:rsidR="00474628" w:rsidRPr="008F1954">
        <w:rPr>
          <w:sz w:val="28"/>
          <w:szCs w:val="28"/>
        </w:rPr>
        <w:t>местного самоуправления  Кам</w:t>
      </w:r>
      <w:r w:rsidR="00B47C51" w:rsidRPr="008F1954">
        <w:rPr>
          <w:sz w:val="28"/>
          <w:szCs w:val="28"/>
        </w:rPr>
        <w:t>ского сельсовета «</w:t>
      </w:r>
      <w:r w:rsidR="00474628" w:rsidRPr="008F1954">
        <w:rPr>
          <w:sz w:val="28"/>
          <w:szCs w:val="28"/>
        </w:rPr>
        <w:t>Сельский вестник</w:t>
      </w:r>
      <w:r w:rsidR="00B47C51" w:rsidRPr="008F1954">
        <w:rPr>
          <w:sz w:val="28"/>
          <w:szCs w:val="28"/>
        </w:rPr>
        <w:t>» и  размест</w:t>
      </w:r>
      <w:r w:rsidR="00474628" w:rsidRPr="008F1954">
        <w:rPr>
          <w:sz w:val="28"/>
          <w:szCs w:val="28"/>
        </w:rPr>
        <w:t>ить на официальном сайте Кам</w:t>
      </w:r>
      <w:r w:rsidR="00B47C51" w:rsidRPr="008F1954">
        <w:rPr>
          <w:sz w:val="28"/>
          <w:szCs w:val="28"/>
        </w:rPr>
        <w:t xml:space="preserve">ского сельсовета Куйбышевского района Новосибирской области </w:t>
      </w:r>
      <w:hyperlink r:id="rId7" w:history="1">
        <w:r w:rsidRPr="008F1954">
          <w:rPr>
            <w:rStyle w:val="aa"/>
            <w:sz w:val="28"/>
            <w:szCs w:val="28"/>
          </w:rPr>
          <w:t>http://</w:t>
        </w:r>
        <w:proofErr w:type="spellStart"/>
        <w:r w:rsidRPr="008F1954">
          <w:rPr>
            <w:rStyle w:val="aa"/>
            <w:sz w:val="28"/>
            <w:szCs w:val="28"/>
            <w:lang w:val="en-US"/>
          </w:rPr>
          <w:t>kama</w:t>
        </w:r>
        <w:proofErr w:type="spellEnd"/>
        <w:r w:rsidRPr="008F1954">
          <w:rPr>
            <w:rStyle w:val="aa"/>
            <w:sz w:val="28"/>
            <w:szCs w:val="28"/>
          </w:rPr>
          <w:t>.nso.ru</w:t>
        </w:r>
      </w:hyperlink>
      <w:r w:rsidR="00B47C51" w:rsidRPr="008F1954">
        <w:rPr>
          <w:sz w:val="28"/>
          <w:szCs w:val="28"/>
        </w:rPr>
        <w:t>.</w:t>
      </w:r>
    </w:p>
    <w:p w:rsidR="00454874" w:rsidRPr="008F1954" w:rsidRDefault="00454874" w:rsidP="00454874">
      <w:pPr>
        <w:ind w:left="360"/>
        <w:jc w:val="both"/>
        <w:rPr>
          <w:sz w:val="28"/>
          <w:szCs w:val="28"/>
        </w:rPr>
      </w:pPr>
    </w:p>
    <w:p w:rsidR="00454874" w:rsidRPr="008F1954" w:rsidRDefault="00454874" w:rsidP="00454874">
      <w:pPr>
        <w:ind w:left="360"/>
        <w:jc w:val="both"/>
        <w:rPr>
          <w:sz w:val="28"/>
          <w:szCs w:val="28"/>
        </w:rPr>
      </w:pPr>
    </w:p>
    <w:p w:rsidR="00006405" w:rsidRPr="00454874" w:rsidRDefault="00006405" w:rsidP="00454874">
      <w:pPr>
        <w:jc w:val="both"/>
        <w:rPr>
          <w:sz w:val="28"/>
          <w:szCs w:val="28"/>
        </w:rPr>
      </w:pPr>
    </w:p>
    <w:p w:rsidR="00006405" w:rsidRPr="005B6A74" w:rsidRDefault="00006405" w:rsidP="00006405"/>
    <w:p w:rsidR="00AA7EA4" w:rsidRPr="008F1954" w:rsidRDefault="00006405" w:rsidP="00006405">
      <w:r w:rsidRPr="008F1954">
        <w:t>Председатель Совета депутатов</w:t>
      </w:r>
    </w:p>
    <w:p w:rsidR="00AA7EA4" w:rsidRPr="008F1954" w:rsidRDefault="00474628" w:rsidP="00006405">
      <w:r w:rsidRPr="008F1954">
        <w:t>Кам</w:t>
      </w:r>
      <w:r w:rsidR="00AA7EA4" w:rsidRPr="008F1954">
        <w:t>ского сельсовета</w:t>
      </w:r>
    </w:p>
    <w:p w:rsidR="00AA7EA4" w:rsidRPr="008F1954" w:rsidRDefault="00AA7EA4" w:rsidP="00006405">
      <w:r w:rsidRPr="008F1954">
        <w:t>Куйбышевского района</w:t>
      </w:r>
    </w:p>
    <w:p w:rsidR="002A558B" w:rsidRPr="008F1954" w:rsidRDefault="00AA7EA4" w:rsidP="00006405">
      <w:r w:rsidRPr="008F1954">
        <w:t xml:space="preserve">Новосибирской области                   </w:t>
      </w:r>
      <w:r w:rsidR="00006405" w:rsidRPr="008F1954">
        <w:t xml:space="preserve">                                           </w:t>
      </w:r>
      <w:r w:rsidR="00474628" w:rsidRPr="008F1954">
        <w:t xml:space="preserve">  Т</w:t>
      </w:r>
      <w:r w:rsidR="002A558B" w:rsidRPr="008F1954">
        <w:t xml:space="preserve">. </w:t>
      </w:r>
      <w:r w:rsidR="00474628" w:rsidRPr="008F1954">
        <w:t>Ф</w:t>
      </w:r>
      <w:r w:rsidR="00BD05D5" w:rsidRPr="008F1954">
        <w:t>.</w:t>
      </w:r>
      <w:r w:rsidR="00474628" w:rsidRPr="008F1954">
        <w:t xml:space="preserve"> Черкашина</w:t>
      </w:r>
      <w:r w:rsidR="00006405" w:rsidRPr="008F1954">
        <w:t xml:space="preserve">         </w:t>
      </w:r>
    </w:p>
    <w:p w:rsidR="002A558B" w:rsidRPr="008F1954" w:rsidRDefault="002A558B" w:rsidP="00006405"/>
    <w:p w:rsidR="00AA7EA4" w:rsidRPr="008F1954" w:rsidRDefault="002A558B" w:rsidP="00006405">
      <w:r w:rsidRPr="008F1954">
        <w:t>Глава</w:t>
      </w:r>
      <w:r w:rsidR="00474628" w:rsidRPr="008F1954">
        <w:t xml:space="preserve"> Кам</w:t>
      </w:r>
      <w:r w:rsidR="00006405" w:rsidRPr="008F1954">
        <w:t>ского сельсовета</w:t>
      </w:r>
    </w:p>
    <w:p w:rsidR="00AA7EA4" w:rsidRPr="008F1954" w:rsidRDefault="00AA7EA4" w:rsidP="00AA7EA4">
      <w:r w:rsidRPr="008F1954">
        <w:t>Куйбышевского района</w:t>
      </w:r>
    </w:p>
    <w:p w:rsidR="00D13FB1" w:rsidRPr="008F1954" w:rsidRDefault="00AA7EA4" w:rsidP="00C43D15">
      <w:r w:rsidRPr="008F1954">
        <w:t>Новосибирской области</w:t>
      </w:r>
      <w:r w:rsidR="00006405" w:rsidRPr="008F1954">
        <w:t xml:space="preserve">                     </w:t>
      </w:r>
      <w:r w:rsidR="004806E1" w:rsidRPr="008F1954">
        <w:t xml:space="preserve">                        </w:t>
      </w:r>
      <w:r w:rsidRPr="008F1954">
        <w:t xml:space="preserve">                      </w:t>
      </w:r>
      <w:r w:rsidR="00474628" w:rsidRPr="008F1954">
        <w:t>Л</w:t>
      </w:r>
      <w:r w:rsidR="002A558B" w:rsidRPr="008F1954">
        <w:t>.</w:t>
      </w:r>
      <w:r w:rsidR="00474628" w:rsidRPr="008F1954">
        <w:t xml:space="preserve">А. </w:t>
      </w:r>
      <w:proofErr w:type="spellStart"/>
      <w:r w:rsidR="00474628" w:rsidRPr="008F1954">
        <w:t>Показанова</w:t>
      </w:r>
      <w:proofErr w:type="spellEnd"/>
    </w:p>
    <w:p w:rsidR="00474628" w:rsidRPr="008F1954" w:rsidRDefault="00474628" w:rsidP="00C43D15"/>
    <w:p w:rsidR="005B6A74" w:rsidRDefault="005B6A74" w:rsidP="00D0294D">
      <w:pPr>
        <w:jc w:val="right"/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5B6A74" w:rsidRDefault="005B6A74" w:rsidP="00D0294D">
      <w:pPr>
        <w:jc w:val="right"/>
        <w:rPr>
          <w:sz w:val="26"/>
          <w:szCs w:val="26"/>
        </w:rPr>
      </w:pPr>
    </w:p>
    <w:p w:rsidR="00454874" w:rsidRDefault="00454874" w:rsidP="00D0294D">
      <w:pPr>
        <w:jc w:val="right"/>
        <w:rPr>
          <w:sz w:val="26"/>
          <w:szCs w:val="26"/>
        </w:rPr>
      </w:pPr>
    </w:p>
    <w:p w:rsidR="00454874" w:rsidRDefault="00454874" w:rsidP="00D0294D">
      <w:pPr>
        <w:jc w:val="right"/>
        <w:rPr>
          <w:sz w:val="26"/>
          <w:szCs w:val="26"/>
        </w:rPr>
      </w:pPr>
    </w:p>
    <w:p w:rsidR="00454874" w:rsidRDefault="00454874" w:rsidP="00D0294D">
      <w:pPr>
        <w:jc w:val="right"/>
        <w:rPr>
          <w:sz w:val="26"/>
          <w:szCs w:val="26"/>
        </w:rPr>
      </w:pPr>
    </w:p>
    <w:p w:rsidR="00C61F07" w:rsidRDefault="00C61F07" w:rsidP="00C61F07">
      <w:pPr>
        <w:ind w:left="238" w:right="-2" w:firstLine="1606"/>
        <w:jc w:val="right"/>
        <w:rPr>
          <w:sz w:val="16"/>
          <w:szCs w:val="16"/>
        </w:rPr>
      </w:pPr>
    </w:p>
    <w:p w:rsidR="00C61F07" w:rsidRPr="00DA0562" w:rsidRDefault="00C61F07" w:rsidP="00C61F07">
      <w:pPr>
        <w:keepNext/>
        <w:spacing w:before="240" w:after="60"/>
        <w:jc w:val="center"/>
        <w:outlineLvl w:val="1"/>
        <w:rPr>
          <w:b/>
          <w:bCs/>
          <w:iCs/>
          <w:sz w:val="26"/>
          <w:szCs w:val="28"/>
        </w:rPr>
      </w:pPr>
      <w:r w:rsidRPr="00DA0562">
        <w:rPr>
          <w:b/>
          <w:bCs/>
          <w:iCs/>
          <w:sz w:val="26"/>
          <w:szCs w:val="28"/>
        </w:rPr>
        <w:t>ПОЛОЖЕНИЕ</w:t>
      </w:r>
    </w:p>
    <w:p w:rsidR="00C61F07" w:rsidRPr="00DA0562" w:rsidRDefault="00C61F07" w:rsidP="00C61F07">
      <w:pPr>
        <w:ind w:firstLine="426"/>
        <w:jc w:val="center"/>
        <w:rPr>
          <w:sz w:val="26"/>
          <w:szCs w:val="28"/>
        </w:rPr>
      </w:pPr>
      <w:r w:rsidRPr="00DA0562">
        <w:rPr>
          <w:b/>
          <w:bCs/>
          <w:sz w:val="26"/>
          <w:szCs w:val="28"/>
        </w:rPr>
        <w:t>о бюджетном процессе</w:t>
      </w:r>
      <w:r>
        <w:rPr>
          <w:b/>
          <w:bCs/>
          <w:sz w:val="26"/>
          <w:szCs w:val="28"/>
        </w:rPr>
        <w:t xml:space="preserve"> </w:t>
      </w:r>
      <w:proofErr w:type="gramStart"/>
      <w:r>
        <w:rPr>
          <w:b/>
          <w:bCs/>
          <w:sz w:val="26"/>
          <w:szCs w:val="28"/>
        </w:rPr>
        <w:t>в</w:t>
      </w:r>
      <w:proofErr w:type="gramEnd"/>
      <w:r>
        <w:rPr>
          <w:b/>
          <w:bCs/>
          <w:sz w:val="26"/>
          <w:szCs w:val="28"/>
        </w:rPr>
        <w:t xml:space="preserve"> </w:t>
      </w:r>
      <w:proofErr w:type="gramStart"/>
      <w:r>
        <w:rPr>
          <w:b/>
          <w:bCs/>
          <w:sz w:val="26"/>
          <w:szCs w:val="28"/>
        </w:rPr>
        <w:t>Камского</w:t>
      </w:r>
      <w:proofErr w:type="gramEnd"/>
      <w:r>
        <w:rPr>
          <w:b/>
          <w:bCs/>
          <w:sz w:val="26"/>
          <w:szCs w:val="28"/>
        </w:rPr>
        <w:t xml:space="preserve"> сельсовете</w:t>
      </w:r>
      <w:r w:rsidRPr="00DA0562">
        <w:rPr>
          <w:b/>
          <w:bCs/>
          <w:sz w:val="26"/>
          <w:szCs w:val="28"/>
        </w:rPr>
        <w:t xml:space="preserve">                                                   Куйбышевского района Новосибирской области</w:t>
      </w:r>
    </w:p>
    <w:p w:rsidR="00C61F07" w:rsidRPr="00DA0562" w:rsidRDefault="00C61F07" w:rsidP="00C61F07">
      <w:pPr>
        <w:ind w:firstLine="426"/>
        <w:jc w:val="center"/>
        <w:rPr>
          <w:sz w:val="26"/>
          <w:szCs w:val="28"/>
        </w:rPr>
      </w:pPr>
    </w:p>
    <w:p w:rsidR="00C61F07" w:rsidRPr="00DA0562" w:rsidRDefault="00C61F07" w:rsidP="00C61F07">
      <w:pPr>
        <w:ind w:firstLine="426"/>
        <w:jc w:val="center"/>
        <w:rPr>
          <w:sz w:val="26"/>
          <w:szCs w:val="28"/>
        </w:rPr>
      </w:pPr>
      <w:r w:rsidRPr="00DA0562">
        <w:rPr>
          <w:sz w:val="26"/>
          <w:szCs w:val="28"/>
        </w:rPr>
        <w:t>ГЛАВА I. ОБЩИЕ ПОЛОЖЕНИЯ</w:t>
      </w:r>
    </w:p>
    <w:p w:rsidR="00C61F07" w:rsidRPr="00DA0562" w:rsidRDefault="00C61F07" w:rsidP="00C61F07">
      <w:pPr>
        <w:jc w:val="both"/>
        <w:rPr>
          <w:b/>
          <w:bCs/>
          <w:sz w:val="26"/>
          <w:szCs w:val="28"/>
        </w:rPr>
      </w:pPr>
      <w:r w:rsidRPr="00DA0562">
        <w:rPr>
          <w:b/>
          <w:bCs/>
          <w:sz w:val="26"/>
          <w:szCs w:val="28"/>
        </w:rPr>
        <w:t xml:space="preserve">   </w:t>
      </w:r>
    </w:p>
    <w:p w:rsidR="00C61F07" w:rsidRPr="00DA0562" w:rsidRDefault="00C61F07" w:rsidP="00C61F07">
      <w:pPr>
        <w:ind w:firstLine="426"/>
        <w:jc w:val="both"/>
        <w:rPr>
          <w:b/>
          <w:bCs/>
          <w:sz w:val="26"/>
          <w:szCs w:val="28"/>
        </w:rPr>
      </w:pPr>
      <w:r w:rsidRPr="00DA0562">
        <w:rPr>
          <w:b/>
          <w:bCs/>
          <w:sz w:val="26"/>
          <w:szCs w:val="28"/>
        </w:rPr>
        <w:t>Статья 1. Предмет правового регулирования</w:t>
      </w:r>
    </w:p>
    <w:p w:rsidR="00C61F07" w:rsidRPr="00DA0562" w:rsidRDefault="00C61F07" w:rsidP="00C61F07">
      <w:pPr>
        <w:ind w:firstLine="426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</w:t>
      </w:r>
    </w:p>
    <w:p w:rsidR="00C61F07" w:rsidRPr="00DA0562" w:rsidRDefault="00C61F07" w:rsidP="00C61F07">
      <w:pPr>
        <w:jc w:val="both"/>
        <w:rPr>
          <w:i/>
          <w:iCs/>
          <w:sz w:val="26"/>
          <w:szCs w:val="28"/>
        </w:rPr>
      </w:pPr>
      <w:r w:rsidRPr="00DA0562">
        <w:rPr>
          <w:sz w:val="26"/>
          <w:szCs w:val="28"/>
        </w:rPr>
        <w:t xml:space="preserve">    </w:t>
      </w:r>
      <w:r>
        <w:rPr>
          <w:sz w:val="26"/>
          <w:szCs w:val="28"/>
        </w:rPr>
        <w:t xml:space="preserve">     </w:t>
      </w:r>
      <w:r w:rsidRPr="00DA0562">
        <w:rPr>
          <w:sz w:val="26"/>
          <w:szCs w:val="28"/>
        </w:rPr>
        <w:t xml:space="preserve">  </w:t>
      </w:r>
      <w:proofErr w:type="gramStart"/>
      <w:r w:rsidRPr="00DA0562">
        <w:rPr>
          <w:sz w:val="26"/>
          <w:szCs w:val="28"/>
        </w:rPr>
        <w:t xml:space="preserve">Настоящее Положение регулирует бюджетные правоотношения в </w:t>
      </w:r>
      <w:r>
        <w:rPr>
          <w:sz w:val="26"/>
          <w:szCs w:val="28"/>
        </w:rPr>
        <w:t>Камском</w:t>
      </w:r>
      <w:r w:rsidRPr="00DA0562">
        <w:rPr>
          <w:sz w:val="26"/>
          <w:szCs w:val="28"/>
        </w:rPr>
        <w:t xml:space="preserve"> сельсовете Куйбышевского района Новосибирской области, возникающие в процессе составления, рассмотрения, принятия проекта бюджета</w:t>
      </w:r>
      <w:r>
        <w:rPr>
          <w:sz w:val="26"/>
          <w:szCs w:val="28"/>
        </w:rPr>
        <w:t xml:space="preserve"> Камского сельсовета Куйбышевского района Новосибирской области (далее – местного бюджета)</w:t>
      </w:r>
      <w:r w:rsidRPr="00DA0562">
        <w:rPr>
          <w:sz w:val="26"/>
          <w:szCs w:val="28"/>
        </w:rPr>
        <w:t xml:space="preserve">, исполнения местного бюджета, осуществления контроля за исполнением местного бюджета, а также определяет состав участников бюджетного процесса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и их бюджетные полномочия. </w:t>
      </w:r>
      <w:proofErr w:type="gramEnd"/>
    </w:p>
    <w:p w:rsidR="00C61F07" w:rsidRPr="00DA0562" w:rsidRDefault="00C61F07" w:rsidP="00C61F07">
      <w:pPr>
        <w:keepNext/>
        <w:spacing w:before="240" w:after="60"/>
        <w:jc w:val="center"/>
        <w:outlineLvl w:val="2"/>
        <w:rPr>
          <w:b/>
          <w:bCs/>
          <w:sz w:val="26"/>
          <w:szCs w:val="28"/>
        </w:rPr>
      </w:pPr>
      <w:r w:rsidRPr="00DA0562">
        <w:rPr>
          <w:b/>
          <w:bCs/>
          <w:sz w:val="26"/>
          <w:szCs w:val="28"/>
        </w:rPr>
        <w:t xml:space="preserve">Статья 2. Правовая основа бюджетного процесса </w:t>
      </w:r>
      <w:r>
        <w:rPr>
          <w:b/>
          <w:bCs/>
          <w:sz w:val="26"/>
          <w:szCs w:val="28"/>
        </w:rPr>
        <w:t>в Камского</w:t>
      </w:r>
      <w:r w:rsidRPr="00DA0562">
        <w:rPr>
          <w:b/>
          <w:bCs/>
          <w:sz w:val="26"/>
          <w:szCs w:val="28"/>
        </w:rPr>
        <w:t xml:space="preserve"> </w:t>
      </w:r>
      <w:proofErr w:type="gramStart"/>
      <w:r w:rsidRPr="00DA0562">
        <w:rPr>
          <w:b/>
          <w:bCs/>
          <w:sz w:val="26"/>
          <w:szCs w:val="28"/>
        </w:rPr>
        <w:t>сельсовет</w:t>
      </w:r>
      <w:r>
        <w:rPr>
          <w:b/>
          <w:bCs/>
          <w:sz w:val="26"/>
          <w:szCs w:val="28"/>
        </w:rPr>
        <w:t>е</w:t>
      </w:r>
      <w:proofErr w:type="gramEnd"/>
      <w:r w:rsidRPr="00DA0562">
        <w:rPr>
          <w:b/>
          <w:bCs/>
          <w:sz w:val="26"/>
          <w:szCs w:val="28"/>
        </w:rPr>
        <w:t xml:space="preserve"> Куйбышевского района Новосибирской области</w:t>
      </w:r>
    </w:p>
    <w:p w:rsidR="00C61F07" w:rsidRPr="00DA0562" w:rsidRDefault="00C61F07" w:rsidP="00C61F07">
      <w:pPr>
        <w:keepNext/>
        <w:jc w:val="both"/>
        <w:outlineLvl w:val="2"/>
        <w:rPr>
          <w:sz w:val="26"/>
          <w:szCs w:val="28"/>
        </w:rPr>
      </w:pPr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DA0562">
        <w:rPr>
          <w:sz w:val="26"/>
          <w:szCs w:val="28"/>
        </w:rPr>
        <w:t>1.</w:t>
      </w:r>
      <w:r>
        <w:rPr>
          <w:sz w:val="26"/>
          <w:szCs w:val="28"/>
        </w:rPr>
        <w:t xml:space="preserve"> </w:t>
      </w:r>
      <w:proofErr w:type="gramStart"/>
      <w:r w:rsidRPr="00DA0562">
        <w:rPr>
          <w:sz w:val="26"/>
          <w:szCs w:val="28"/>
        </w:rPr>
        <w:t>Правовую основу бюджетного процесса</w:t>
      </w:r>
      <w:r>
        <w:rPr>
          <w:sz w:val="26"/>
          <w:szCs w:val="28"/>
        </w:rPr>
        <w:t xml:space="preserve"> в</w:t>
      </w:r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>Камском</w:t>
      </w:r>
      <w:r w:rsidRPr="00DA0562">
        <w:rPr>
          <w:sz w:val="26"/>
          <w:szCs w:val="28"/>
        </w:rPr>
        <w:t xml:space="preserve"> сельсовет</w:t>
      </w:r>
      <w:r>
        <w:rPr>
          <w:sz w:val="26"/>
          <w:szCs w:val="28"/>
        </w:rPr>
        <w:t>е</w:t>
      </w:r>
      <w:r w:rsidRPr="00DA0562">
        <w:rPr>
          <w:sz w:val="26"/>
          <w:szCs w:val="28"/>
        </w:rPr>
        <w:t xml:space="preserve">                                                   Куйбышевского района Новосибирской области составляют Конституция Российской Федерации, Бюджетный кодекс Российской Федерации, федеральные законы, иные нормативные прав</w:t>
      </w:r>
      <w:r>
        <w:rPr>
          <w:sz w:val="26"/>
          <w:szCs w:val="28"/>
        </w:rPr>
        <w:t xml:space="preserve">овые акты Российской Федерации, </w:t>
      </w:r>
      <w:r w:rsidRPr="00DA0562">
        <w:rPr>
          <w:sz w:val="26"/>
          <w:szCs w:val="28"/>
        </w:rPr>
        <w:t xml:space="preserve">Законы Новосибирской области, Устав сельского поселения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 Куйбыш</w:t>
      </w:r>
      <w:r>
        <w:rPr>
          <w:sz w:val="26"/>
          <w:szCs w:val="28"/>
        </w:rPr>
        <w:t>евского</w:t>
      </w:r>
      <w:r w:rsidRPr="00DA0562">
        <w:rPr>
          <w:sz w:val="26"/>
          <w:szCs w:val="28"/>
        </w:rPr>
        <w:t xml:space="preserve"> района Новосибирской области и иные нормативные правовые акты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регулирующие бюджетные правоотношения.</w:t>
      </w:r>
      <w:proofErr w:type="gramEnd"/>
    </w:p>
    <w:p w:rsidR="00C61F07" w:rsidRPr="00DA0562" w:rsidRDefault="00C61F07" w:rsidP="00C61F07">
      <w:pPr>
        <w:keepNext/>
        <w:jc w:val="both"/>
        <w:outlineLvl w:val="2"/>
        <w:rPr>
          <w:sz w:val="26"/>
          <w:szCs w:val="28"/>
        </w:rPr>
      </w:pPr>
      <w:r w:rsidRPr="00DA0562">
        <w:rPr>
          <w:b/>
          <w:bCs/>
          <w:sz w:val="26"/>
          <w:szCs w:val="28"/>
        </w:rPr>
        <w:t xml:space="preserve"> </w:t>
      </w:r>
      <w:r>
        <w:rPr>
          <w:b/>
          <w:bCs/>
          <w:sz w:val="26"/>
          <w:szCs w:val="28"/>
        </w:rPr>
        <w:tab/>
      </w:r>
      <w:r w:rsidRPr="00DA0562">
        <w:rPr>
          <w:sz w:val="26"/>
          <w:szCs w:val="28"/>
        </w:rPr>
        <w:t>2.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Положение, регулирующее бюджетные правоотношения, должны соответствовать федеральному законодательству и Закону Новосибирской области.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32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8"/>
        </w:rPr>
      </w:pPr>
      <w:r w:rsidRPr="00DA0562">
        <w:rPr>
          <w:bCs/>
          <w:sz w:val="26"/>
          <w:szCs w:val="28"/>
        </w:rPr>
        <w:t>ГЛАВА 2.</w:t>
      </w:r>
      <w:r w:rsidRPr="00DA0562">
        <w:rPr>
          <w:bCs/>
          <w:sz w:val="26"/>
          <w:szCs w:val="28"/>
          <w:lang w:val="en-US"/>
        </w:rPr>
        <w:t> </w:t>
      </w:r>
      <w:r w:rsidRPr="00DA0562">
        <w:rPr>
          <w:bCs/>
          <w:sz w:val="26"/>
          <w:szCs w:val="28"/>
        </w:rPr>
        <w:t xml:space="preserve">ПОЛНОМОЧИЯ УЧАСТНИКОВ БЮДЖЕТНОГО ПРОЦЕССА                          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</w:t>
      </w:r>
      <w:proofErr w:type="gramStart"/>
      <w:r w:rsidRPr="00DA0562">
        <w:rPr>
          <w:bCs/>
          <w:sz w:val="26"/>
          <w:szCs w:val="28"/>
        </w:rPr>
        <w:t>СЕЛЬСОВЕТЕ</w:t>
      </w:r>
      <w:proofErr w:type="gramEnd"/>
      <w:r w:rsidRPr="00DA0562">
        <w:rPr>
          <w:bCs/>
          <w:sz w:val="26"/>
          <w:szCs w:val="28"/>
        </w:rPr>
        <w:t xml:space="preserve"> КУЙБЫШЕВСКОГО РАЙОНА                                 НОВОСИБИРСКОЙ ОБЛАСТИ</w:t>
      </w:r>
    </w:p>
    <w:p w:rsidR="00C61F07" w:rsidRPr="00DA0562" w:rsidRDefault="00C61F07" w:rsidP="00C61F07">
      <w:pPr>
        <w:rPr>
          <w:b/>
          <w:bCs/>
          <w:sz w:val="26"/>
          <w:szCs w:val="28"/>
        </w:rPr>
      </w:pPr>
    </w:p>
    <w:p w:rsidR="00C61F07" w:rsidRPr="00DA0562" w:rsidRDefault="00C61F07" w:rsidP="00C61F07">
      <w:pPr>
        <w:jc w:val="center"/>
        <w:rPr>
          <w:b/>
          <w:bCs/>
          <w:sz w:val="26"/>
          <w:szCs w:val="28"/>
        </w:rPr>
      </w:pPr>
      <w:r w:rsidRPr="00DA0562">
        <w:rPr>
          <w:b/>
          <w:bCs/>
          <w:sz w:val="26"/>
          <w:szCs w:val="28"/>
        </w:rPr>
        <w:t>Статья 3. Участники бюджетного процесса</w:t>
      </w:r>
      <w:r>
        <w:rPr>
          <w:b/>
          <w:bCs/>
          <w:sz w:val="26"/>
          <w:szCs w:val="28"/>
        </w:rPr>
        <w:t xml:space="preserve"> в</w:t>
      </w:r>
      <w:r w:rsidRPr="00DA0562">
        <w:rPr>
          <w:b/>
          <w:bCs/>
          <w:sz w:val="26"/>
          <w:szCs w:val="28"/>
        </w:rPr>
        <w:t xml:space="preserve"> </w:t>
      </w:r>
      <w:r>
        <w:rPr>
          <w:b/>
          <w:bCs/>
          <w:sz w:val="26"/>
          <w:szCs w:val="28"/>
        </w:rPr>
        <w:t xml:space="preserve">Камского </w:t>
      </w:r>
      <w:proofErr w:type="gramStart"/>
      <w:r>
        <w:rPr>
          <w:b/>
          <w:bCs/>
          <w:sz w:val="26"/>
          <w:szCs w:val="28"/>
        </w:rPr>
        <w:t>сельсовете</w:t>
      </w:r>
      <w:proofErr w:type="gramEnd"/>
      <w:r w:rsidRPr="00DA0562">
        <w:rPr>
          <w:b/>
          <w:bCs/>
          <w:sz w:val="26"/>
          <w:szCs w:val="28"/>
        </w:rPr>
        <w:t xml:space="preserve">                                                   Куйбышевского района Новосибирской области</w:t>
      </w:r>
    </w:p>
    <w:p w:rsidR="00C61F07" w:rsidRPr="00DA0562" w:rsidRDefault="00C61F07" w:rsidP="00C61F07">
      <w:pPr>
        <w:rPr>
          <w:b/>
          <w:bCs/>
          <w:sz w:val="26"/>
          <w:szCs w:val="28"/>
        </w:rPr>
      </w:pPr>
    </w:p>
    <w:p w:rsidR="00C61F07" w:rsidRPr="00DA0562" w:rsidRDefault="00C61F07" w:rsidP="00C61F07">
      <w:pPr>
        <w:jc w:val="both"/>
        <w:rPr>
          <w:bCs/>
          <w:sz w:val="26"/>
          <w:szCs w:val="28"/>
        </w:rPr>
      </w:pPr>
      <w:r w:rsidRPr="00DA0562">
        <w:rPr>
          <w:bCs/>
          <w:sz w:val="26"/>
          <w:szCs w:val="28"/>
        </w:rPr>
        <w:t xml:space="preserve">          1</w:t>
      </w:r>
      <w:r w:rsidRPr="00DA0562">
        <w:rPr>
          <w:b/>
          <w:bCs/>
          <w:sz w:val="26"/>
          <w:szCs w:val="28"/>
        </w:rPr>
        <w:t xml:space="preserve">. </w:t>
      </w:r>
      <w:r w:rsidRPr="00DA0562">
        <w:rPr>
          <w:bCs/>
          <w:sz w:val="26"/>
          <w:szCs w:val="28"/>
        </w:rPr>
        <w:t xml:space="preserve">Участниками бюджетного процесса 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</w:t>
      </w:r>
      <w:proofErr w:type="gramStart"/>
      <w:r w:rsidRPr="00DA0562">
        <w:rPr>
          <w:sz w:val="26"/>
          <w:szCs w:val="28"/>
        </w:rPr>
        <w:t>сельсовете</w:t>
      </w:r>
      <w:proofErr w:type="gramEnd"/>
      <w:r w:rsidRPr="00DA0562">
        <w:rPr>
          <w:sz w:val="26"/>
          <w:szCs w:val="28"/>
        </w:rPr>
        <w:t xml:space="preserve"> Куйбышевского района Новосибирской области</w:t>
      </w:r>
      <w:r w:rsidRPr="00DA0562">
        <w:rPr>
          <w:bCs/>
          <w:sz w:val="26"/>
          <w:szCs w:val="28"/>
        </w:rPr>
        <w:t xml:space="preserve"> являются: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1)  Глава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2) Совет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           Новосибирской области;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3) органы местного самоуправления и должностные лица местного самоуправления </w:t>
      </w:r>
      <w:r w:rsidRPr="005C1A37"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</w:t>
      </w:r>
      <w:r>
        <w:rPr>
          <w:sz w:val="26"/>
          <w:szCs w:val="28"/>
        </w:rPr>
        <w:t xml:space="preserve">ого района Новосибирской области </w:t>
      </w:r>
      <w:r w:rsidRPr="00DA0562">
        <w:rPr>
          <w:sz w:val="26"/>
          <w:szCs w:val="28"/>
        </w:rPr>
        <w:t xml:space="preserve">(администрация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области);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sz w:val="26"/>
          <w:szCs w:val="28"/>
        </w:rPr>
        <w:lastRenderedPageBreak/>
        <w:t xml:space="preserve">          </w:t>
      </w:r>
      <w:r>
        <w:rPr>
          <w:sz w:val="26"/>
          <w:szCs w:val="28"/>
        </w:rPr>
        <w:tab/>
      </w:r>
      <w:r w:rsidRPr="00C96507">
        <w:rPr>
          <w:sz w:val="26"/>
          <w:szCs w:val="28"/>
        </w:rPr>
        <w:t xml:space="preserve">4) исполнительно-распорядительный орган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</w:t>
      </w:r>
      <w:r>
        <w:rPr>
          <w:sz w:val="26"/>
          <w:szCs w:val="28"/>
        </w:rPr>
        <w:t xml:space="preserve">Куйбышевского района </w:t>
      </w:r>
      <w:r w:rsidRPr="00C96507">
        <w:rPr>
          <w:sz w:val="26"/>
          <w:szCs w:val="28"/>
        </w:rPr>
        <w:t>Новосибирской области, уполномоченный в сфере финансов -</w:t>
      </w:r>
      <w:r>
        <w:rPr>
          <w:sz w:val="26"/>
          <w:szCs w:val="28"/>
        </w:rPr>
        <w:t xml:space="preserve"> </w:t>
      </w:r>
      <w:r w:rsidRPr="00C96507">
        <w:rPr>
          <w:sz w:val="26"/>
          <w:szCs w:val="28"/>
        </w:rPr>
        <w:t xml:space="preserve">администрация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           </w:t>
      </w:r>
      <w:r w:rsidRPr="00C96507">
        <w:rPr>
          <w:sz w:val="26"/>
          <w:szCs w:val="28"/>
        </w:rPr>
        <w:t>Новосибирской области (далее</w:t>
      </w:r>
      <w:r>
        <w:rPr>
          <w:sz w:val="26"/>
          <w:szCs w:val="28"/>
        </w:rPr>
        <w:t xml:space="preserve"> </w:t>
      </w:r>
      <w:r w:rsidRPr="00C96507">
        <w:rPr>
          <w:sz w:val="26"/>
          <w:szCs w:val="28"/>
        </w:rPr>
        <w:t>-</w:t>
      </w:r>
      <w:r>
        <w:rPr>
          <w:sz w:val="26"/>
          <w:szCs w:val="28"/>
        </w:rPr>
        <w:t xml:space="preserve"> </w:t>
      </w:r>
      <w:r w:rsidRPr="00C96507">
        <w:rPr>
          <w:sz w:val="26"/>
          <w:szCs w:val="28"/>
        </w:rPr>
        <w:t>финансовый орган);</w:t>
      </w:r>
      <w:r w:rsidRPr="00DA0562">
        <w:rPr>
          <w:sz w:val="26"/>
          <w:szCs w:val="28"/>
        </w:rPr>
        <w:t> 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5) главные администраторы (администраторы) доходов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6) главные администраторы (администраторы) источников финансирования дефицита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7) главные распорядители (распорядители) средств местного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>
        <w:rPr>
          <w:sz w:val="26"/>
          <w:szCs w:val="28"/>
        </w:rPr>
        <w:t>8) о</w:t>
      </w:r>
      <w:r w:rsidRPr="00DA0562">
        <w:rPr>
          <w:sz w:val="26"/>
          <w:szCs w:val="28"/>
        </w:rPr>
        <w:t>рганы муниципального финансового контроля.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i/>
          <w:sz w:val="26"/>
          <w:szCs w:val="28"/>
        </w:rPr>
        <w:t xml:space="preserve">        </w:t>
      </w:r>
      <w:r>
        <w:rPr>
          <w:i/>
          <w:sz w:val="26"/>
          <w:szCs w:val="28"/>
        </w:rPr>
        <w:t xml:space="preserve">  </w:t>
      </w:r>
      <w:r w:rsidRPr="00DA0562">
        <w:rPr>
          <w:i/>
          <w:sz w:val="26"/>
          <w:szCs w:val="28"/>
        </w:rPr>
        <w:t xml:space="preserve">  </w:t>
      </w:r>
      <w:r w:rsidRPr="00C96507">
        <w:rPr>
          <w:sz w:val="26"/>
          <w:szCs w:val="28"/>
        </w:rPr>
        <w:t>9) получатели средств местного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2. Бюджетные полномочия </w:t>
      </w:r>
      <w:proofErr w:type="gramStart"/>
      <w:r w:rsidRPr="00DA0562">
        <w:rPr>
          <w:sz w:val="26"/>
          <w:szCs w:val="28"/>
        </w:rPr>
        <w:t xml:space="preserve">участников бюджетного процесса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определяются Бюджетным кодексом Российской Федерации, законами Новосибирской области, Уставом</w:t>
      </w:r>
      <w:r w:rsidRPr="00DA0562">
        <w:rPr>
          <w:rFonts w:cs="Arial"/>
          <w:b/>
          <w:bCs/>
          <w:sz w:val="26"/>
          <w:szCs w:val="28"/>
        </w:rPr>
        <w:t xml:space="preserve"> </w:t>
      </w:r>
      <w:r w:rsidRPr="00DA0562">
        <w:rPr>
          <w:bCs/>
          <w:sz w:val="26"/>
          <w:szCs w:val="28"/>
        </w:rPr>
        <w:t xml:space="preserve">сельского поселения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</w:t>
      </w:r>
      <w:r w:rsidRPr="00DA0562">
        <w:rPr>
          <w:sz w:val="26"/>
          <w:szCs w:val="28"/>
        </w:rPr>
        <w:t xml:space="preserve"> муниципального </w:t>
      </w:r>
      <w:r w:rsidRPr="00DA0562">
        <w:rPr>
          <w:bCs/>
          <w:sz w:val="26"/>
          <w:szCs w:val="28"/>
        </w:rPr>
        <w:t>района Новосибирской области</w:t>
      </w:r>
      <w:r w:rsidRPr="00DA0562">
        <w:rPr>
          <w:sz w:val="26"/>
          <w:szCs w:val="28"/>
        </w:rPr>
        <w:t xml:space="preserve">, настоящим Положением и иными нормативными правовыми актами администрации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регулирующими бюджетные правоотношения.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  <w:r w:rsidRPr="00DA0562">
        <w:rPr>
          <w:b/>
          <w:sz w:val="26"/>
          <w:szCs w:val="28"/>
        </w:rPr>
        <w:t>Статья</w:t>
      </w:r>
      <w:r w:rsidRPr="00DA0562">
        <w:rPr>
          <w:b/>
          <w:sz w:val="26"/>
          <w:szCs w:val="28"/>
          <w:lang w:val="en-US"/>
        </w:rPr>
        <w:t> </w:t>
      </w:r>
      <w:r w:rsidRPr="00DA0562">
        <w:rPr>
          <w:b/>
          <w:sz w:val="26"/>
          <w:szCs w:val="28"/>
        </w:rPr>
        <w:t>4.</w:t>
      </w:r>
      <w:r w:rsidRPr="00DA0562">
        <w:rPr>
          <w:b/>
          <w:sz w:val="26"/>
          <w:szCs w:val="28"/>
          <w:lang w:val="en-US"/>
        </w:rPr>
        <w:t> </w:t>
      </w:r>
      <w:r w:rsidRPr="00DA0562">
        <w:rPr>
          <w:b/>
          <w:sz w:val="26"/>
          <w:szCs w:val="28"/>
        </w:rPr>
        <w:t xml:space="preserve">Бюджетные полномочия Главы </w:t>
      </w:r>
      <w:r>
        <w:rPr>
          <w:b/>
          <w:bCs/>
          <w:sz w:val="26"/>
          <w:szCs w:val="28"/>
        </w:rPr>
        <w:t>Камского</w:t>
      </w:r>
      <w:r w:rsidRPr="00DA0562">
        <w:rPr>
          <w:b/>
          <w:bCs/>
          <w:sz w:val="26"/>
          <w:szCs w:val="28"/>
        </w:rPr>
        <w:t xml:space="preserve"> сельсовета                                                   Куйбышевского района Новосибирской области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К бюджетным полномочиям Главы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                                                  Куйбышевского района Новосибирской области относятся: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1) определение состава органов местного самоуправления, уполномоченных участвовать в бюджетных правоотношениях;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2)</w:t>
      </w:r>
      <w:r w:rsidRPr="00DA0562">
        <w:rPr>
          <w:sz w:val="26"/>
          <w:szCs w:val="28"/>
          <w:lang w:val="en-US"/>
        </w:rPr>
        <w:t> </w:t>
      </w:r>
      <w:r w:rsidRPr="00DA0562">
        <w:rPr>
          <w:sz w:val="26"/>
          <w:szCs w:val="28"/>
        </w:rPr>
        <w:t xml:space="preserve">осуществление общего руководства по составлению проекта местного бюджета на очередной финансовый год и плановый период, прогноза местного бюджета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на очередной финансовый год и плановый период, прогноза основных          </w:t>
      </w:r>
      <w:proofErr w:type="gramStart"/>
      <w:r w:rsidRPr="00DA0562">
        <w:rPr>
          <w:sz w:val="26"/>
          <w:szCs w:val="28"/>
        </w:rPr>
        <w:t xml:space="preserve">характеристик местного бюджета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                                                  Куйбышевского района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3)</w:t>
      </w:r>
      <w:r w:rsidRPr="00DA0562">
        <w:rPr>
          <w:sz w:val="26"/>
          <w:szCs w:val="28"/>
          <w:lang w:val="en-US"/>
        </w:rPr>
        <w:t> </w:t>
      </w:r>
      <w:r w:rsidRPr="00DA0562">
        <w:rPr>
          <w:sz w:val="26"/>
          <w:szCs w:val="28"/>
        </w:rPr>
        <w:t>осуществление иных полномочий в соответствии с законодательством.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  <w:r w:rsidRPr="00DA0562">
        <w:rPr>
          <w:b/>
          <w:sz w:val="26"/>
          <w:szCs w:val="28"/>
        </w:rPr>
        <w:t>Статья 5.</w:t>
      </w:r>
      <w:r w:rsidRPr="00DA0562">
        <w:rPr>
          <w:b/>
          <w:sz w:val="26"/>
          <w:szCs w:val="28"/>
          <w:lang w:val="en-US"/>
        </w:rPr>
        <w:t> </w:t>
      </w:r>
      <w:r w:rsidRPr="00DA0562">
        <w:rPr>
          <w:b/>
          <w:sz w:val="26"/>
          <w:szCs w:val="28"/>
        </w:rPr>
        <w:t xml:space="preserve">Бюджетные полномочия </w:t>
      </w:r>
      <w:proofErr w:type="gramStart"/>
      <w:r w:rsidRPr="00DA0562">
        <w:rPr>
          <w:b/>
          <w:sz w:val="26"/>
          <w:szCs w:val="28"/>
        </w:rPr>
        <w:t xml:space="preserve">Совета депутатов </w:t>
      </w:r>
      <w:r>
        <w:rPr>
          <w:b/>
          <w:bCs/>
          <w:sz w:val="26"/>
          <w:szCs w:val="28"/>
        </w:rPr>
        <w:t>Кам</w:t>
      </w:r>
      <w:r w:rsidR="007F77F9">
        <w:rPr>
          <w:b/>
          <w:bCs/>
          <w:sz w:val="26"/>
          <w:szCs w:val="28"/>
        </w:rPr>
        <w:t>с</w:t>
      </w:r>
      <w:bookmarkStart w:id="0" w:name="_GoBack"/>
      <w:bookmarkEnd w:id="0"/>
      <w:r>
        <w:rPr>
          <w:b/>
          <w:bCs/>
          <w:sz w:val="26"/>
          <w:szCs w:val="28"/>
        </w:rPr>
        <w:t>кого</w:t>
      </w:r>
      <w:r w:rsidRPr="00DA0562">
        <w:rPr>
          <w:b/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1.</w:t>
      </w:r>
      <w:r w:rsidRPr="00DA0562">
        <w:rPr>
          <w:sz w:val="26"/>
          <w:szCs w:val="28"/>
          <w:lang w:val="en-US"/>
        </w:rPr>
        <w:t> </w:t>
      </w:r>
      <w:r w:rsidRPr="00DA0562">
        <w:rPr>
          <w:sz w:val="26"/>
          <w:szCs w:val="28"/>
        </w:rPr>
        <w:t xml:space="preserve">К бюджетным полномочиям </w:t>
      </w:r>
      <w:proofErr w:type="gramStart"/>
      <w:r w:rsidRPr="00DA0562">
        <w:rPr>
          <w:sz w:val="26"/>
          <w:szCs w:val="28"/>
        </w:rPr>
        <w:t xml:space="preserve">Совета депутатов </w:t>
      </w:r>
      <w:r>
        <w:rPr>
          <w:sz w:val="26"/>
          <w:szCs w:val="28"/>
        </w:rPr>
        <w:t>Камского</w:t>
      </w:r>
      <w:r>
        <w:rPr>
          <w:bCs/>
          <w:sz w:val="26"/>
          <w:szCs w:val="28"/>
        </w:rPr>
        <w:t xml:space="preserve"> </w:t>
      </w:r>
      <w:r w:rsidRPr="00DA0562">
        <w:rPr>
          <w:bCs/>
          <w:sz w:val="26"/>
          <w:szCs w:val="28"/>
        </w:rPr>
        <w:t>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относятся: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1)</w:t>
      </w:r>
      <w:r w:rsidRPr="00DA0562">
        <w:rPr>
          <w:sz w:val="26"/>
          <w:szCs w:val="28"/>
          <w:lang w:val="en-US"/>
        </w:rPr>
        <w:t> </w:t>
      </w:r>
      <w:r w:rsidRPr="00DA0562">
        <w:rPr>
          <w:sz w:val="26"/>
          <w:szCs w:val="28"/>
        </w:rPr>
        <w:t xml:space="preserve">установление порядка рассмотрения проектов местного бюджета, утверждение местного бюджета, осуществление </w:t>
      </w:r>
      <w:proofErr w:type="gramStart"/>
      <w:r w:rsidRPr="00DA0562">
        <w:rPr>
          <w:sz w:val="26"/>
          <w:szCs w:val="28"/>
        </w:rPr>
        <w:t>контроля за</w:t>
      </w:r>
      <w:proofErr w:type="gramEnd"/>
      <w:r w:rsidRPr="00DA0562">
        <w:rPr>
          <w:sz w:val="26"/>
          <w:szCs w:val="28"/>
        </w:rPr>
        <w:t xml:space="preserve"> их исполнением;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2) рассмотрение проектов решений о местном бюджете и принятие решений о местном бюджете, об утверждении отчетов об исполнении местного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proofErr w:type="gramStart"/>
      <w:r w:rsidRPr="00DA0562">
        <w:rPr>
          <w:sz w:val="26"/>
          <w:szCs w:val="28"/>
        </w:rPr>
        <w:t xml:space="preserve">3) рассмотрение прогноза основных характеристик местного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на очередной финансовый год и плановый период, прогноза местного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на очередной финансовый год, основных направлений бюджетной</w:t>
      </w:r>
      <w:r>
        <w:rPr>
          <w:sz w:val="26"/>
          <w:szCs w:val="28"/>
        </w:rPr>
        <w:t>, налоговой</w:t>
      </w:r>
      <w:r w:rsidRPr="00DA0562">
        <w:rPr>
          <w:sz w:val="26"/>
          <w:szCs w:val="28"/>
        </w:rPr>
        <w:t xml:space="preserve"> и долговой политики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на очередной финансовый год и плановый период, рассмотрение проектов бюджета </w:t>
      </w:r>
      <w:r>
        <w:rPr>
          <w:sz w:val="26"/>
          <w:szCs w:val="28"/>
        </w:rPr>
        <w:lastRenderedPageBreak/>
        <w:t>Камского</w:t>
      </w:r>
      <w:r w:rsidRPr="00DA0562">
        <w:rPr>
          <w:sz w:val="26"/>
          <w:szCs w:val="28"/>
        </w:rPr>
        <w:t xml:space="preserve"> сельсовета Куйбышевского района</w:t>
      </w:r>
      <w:proofErr w:type="gramEnd"/>
      <w:r w:rsidRPr="00DA0562">
        <w:rPr>
          <w:sz w:val="26"/>
          <w:szCs w:val="28"/>
        </w:rPr>
        <w:t xml:space="preserve"> Новосибирской области на очередной финансовый год и плановый период;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5) рассмотрение годовых отчетов об исполнении местного бюджета, принятие решений об их утверждении;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C61F07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7) </w:t>
      </w:r>
      <w:r w:rsidRPr="00E043A4">
        <w:rPr>
          <w:sz w:val="26"/>
          <w:szCs w:val="28"/>
        </w:rPr>
        <w:t>установление, изменение и отмена местных налогов и сборов в соответствии с законодательством Российской Федерации о налогах и сборах;</w:t>
      </w: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8</w:t>
      </w:r>
      <w:r w:rsidRPr="00DA0562">
        <w:rPr>
          <w:sz w:val="26"/>
          <w:szCs w:val="28"/>
        </w:rPr>
        <w:t>) установление расходных обязательств местного бюджета;</w:t>
      </w: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 xml:space="preserve"> </w:t>
      </w:r>
      <w:r w:rsidRPr="00176ADB">
        <w:rPr>
          <w:sz w:val="26"/>
          <w:szCs w:val="28"/>
        </w:rPr>
        <w:t>9) установление целей, порядка и условий предоставления межбюджетных трансфертов из местных бюджетов, источником финансового обеспечения которых являются субсидии, субвенции и иные межбюджетные трансферты, имеющие целевое назначение, из бюджета субъекта Российской Федерации;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proofErr w:type="gramStart"/>
      <w:r>
        <w:rPr>
          <w:sz w:val="26"/>
          <w:szCs w:val="28"/>
        </w:rPr>
        <w:t>10</w:t>
      </w:r>
      <w:r w:rsidRPr="00DA0562">
        <w:rPr>
          <w:sz w:val="26"/>
          <w:szCs w:val="28"/>
        </w:rPr>
        <w:t>) установление целей, на которые может быть предоставлен бюджетный кредит, условий и порядка предоставления бюджетных кредитов, порядка предоставления бюджетных кредитов (за исключением бюджетных кредитов предоставляемых местным бюджетам), бюджетных ассигнований для их предоставления на срок в пределах финансового года и на срок, выходящий за пределы финансового года, размеров платы за пользование бюджетными кредитами, предоставляемыми местным бюджетам, ограничений по получателям (заемщикам) бюджетных</w:t>
      </w:r>
      <w:proofErr w:type="gramEnd"/>
      <w:r w:rsidRPr="00DA0562">
        <w:rPr>
          <w:sz w:val="26"/>
          <w:szCs w:val="28"/>
        </w:rPr>
        <w:t xml:space="preserve"> кредитов, а также условий реструктуризации обязательств (задолженности</w:t>
      </w:r>
      <w:r>
        <w:rPr>
          <w:sz w:val="26"/>
          <w:szCs w:val="28"/>
        </w:rPr>
        <w:t>)</w:t>
      </w:r>
      <w:r w:rsidRPr="00DA0562">
        <w:rPr>
          <w:sz w:val="26"/>
          <w:szCs w:val="28"/>
        </w:rPr>
        <w:t xml:space="preserve"> по бюджетному кредиту;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b/>
          <w:sz w:val="26"/>
          <w:szCs w:val="28"/>
        </w:rPr>
      </w:pPr>
      <w:r w:rsidRPr="00DA0562">
        <w:rPr>
          <w:b/>
          <w:sz w:val="26"/>
          <w:szCs w:val="28"/>
        </w:rPr>
        <w:t>Статья</w:t>
      </w:r>
      <w:r w:rsidRPr="00DA0562">
        <w:rPr>
          <w:b/>
          <w:sz w:val="26"/>
          <w:szCs w:val="28"/>
          <w:lang w:val="en-US"/>
        </w:rPr>
        <w:t> </w:t>
      </w:r>
      <w:r w:rsidRPr="00DA0562">
        <w:rPr>
          <w:b/>
          <w:sz w:val="26"/>
          <w:szCs w:val="28"/>
        </w:rPr>
        <w:t>6.</w:t>
      </w:r>
      <w:r w:rsidRPr="00DA0562">
        <w:rPr>
          <w:b/>
          <w:sz w:val="26"/>
          <w:szCs w:val="28"/>
          <w:lang w:val="en-US"/>
        </w:rPr>
        <w:t> </w:t>
      </w:r>
      <w:r w:rsidRPr="00DA0562">
        <w:rPr>
          <w:b/>
          <w:sz w:val="26"/>
          <w:szCs w:val="28"/>
        </w:rPr>
        <w:t xml:space="preserve">Бюджетные полномочия администрации </w:t>
      </w:r>
      <w:r>
        <w:rPr>
          <w:b/>
          <w:sz w:val="26"/>
          <w:szCs w:val="28"/>
        </w:rPr>
        <w:t>Камского</w:t>
      </w:r>
      <w:r w:rsidRPr="00DA0562">
        <w:rPr>
          <w:b/>
          <w:sz w:val="26"/>
          <w:szCs w:val="28"/>
        </w:rPr>
        <w:t xml:space="preserve"> сельсовета Куйбышевского района Новосибирской области.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 xml:space="preserve">К бюджетным полномочиям администрации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относятся: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рассмотрение и утверждение основных направлений бюджетной и налоговой политики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обеспечение составление проекта местного бюджета, прогноза основных характеристик местного бюджета на очередной финансовый год и плановый период;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обеспечение составления бюджетной отчетности;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осуществление </w:t>
      </w:r>
      <w:proofErr w:type="gramStart"/>
      <w:r w:rsidRPr="00DA0562">
        <w:rPr>
          <w:sz w:val="26"/>
          <w:szCs w:val="28"/>
        </w:rPr>
        <w:t>контроля за</w:t>
      </w:r>
      <w:proofErr w:type="gramEnd"/>
      <w:r w:rsidRPr="00DA0562">
        <w:rPr>
          <w:sz w:val="26"/>
          <w:szCs w:val="28"/>
        </w:rPr>
        <w:t xml:space="preserve"> исполнением местного бюджета;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составление отчетов об исполнении местного бюджета;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установление и исполнение расходных обязательств муниципального образования;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осуществление муниципальных заимствований, предоставление муниципальных гарантий, предоставление бюджетных кредитов, управление муниципальным долгом и управление муниципальными активами;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установление порядка разработки, утверждения и реализации муниципальных программ;</w:t>
      </w:r>
      <w:r w:rsidRPr="00DA0562">
        <w:rPr>
          <w:i/>
          <w:sz w:val="26"/>
          <w:szCs w:val="28"/>
        </w:rPr>
        <w:t xml:space="preserve"> </w:t>
      </w:r>
    </w:p>
    <w:p w:rsidR="00C61F07" w:rsidRPr="00DA0562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установление </w:t>
      </w:r>
      <w:proofErr w:type="gramStart"/>
      <w:r w:rsidRPr="00DA0562">
        <w:rPr>
          <w:sz w:val="26"/>
          <w:szCs w:val="28"/>
        </w:rPr>
        <w:t xml:space="preserve">порядка формирования муниципального задания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numPr>
          <w:ilvl w:val="0"/>
          <w:numId w:val="1"/>
        </w:numPr>
        <w:tabs>
          <w:tab w:val="clear" w:pos="1557"/>
          <w:tab w:val="num" w:pos="1211"/>
        </w:tabs>
        <w:ind w:left="110" w:firstLine="74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установление порядка использования бюджетных ассигнований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 xml:space="preserve">резервного </w:t>
      </w:r>
      <w:r w:rsidRPr="00DA0562">
        <w:rPr>
          <w:sz w:val="26"/>
          <w:szCs w:val="28"/>
        </w:rPr>
        <w:t xml:space="preserve">фонда администрации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FD0DF1" w:rsidRDefault="00C61F07" w:rsidP="00C61F07">
      <w:pPr>
        <w:widowControl w:val="0"/>
        <w:numPr>
          <w:ilvl w:val="0"/>
          <w:numId w:val="1"/>
        </w:numPr>
        <w:tabs>
          <w:tab w:val="clear" w:pos="1557"/>
          <w:tab w:val="num" w:pos="0"/>
          <w:tab w:val="num" w:pos="1211"/>
          <w:tab w:val="left" w:pos="1311"/>
        </w:tabs>
        <w:autoSpaceDE w:val="0"/>
        <w:autoSpaceDN w:val="0"/>
        <w:adjustRightInd w:val="0"/>
        <w:ind w:left="110" w:firstLine="741"/>
        <w:jc w:val="both"/>
        <w:rPr>
          <w:sz w:val="26"/>
          <w:szCs w:val="28"/>
        </w:rPr>
      </w:pPr>
      <w:proofErr w:type="gramStart"/>
      <w:r w:rsidRPr="00FD0DF1">
        <w:rPr>
          <w:sz w:val="26"/>
          <w:szCs w:val="28"/>
        </w:rPr>
        <w:t>установление порядка определения объема и условий предоставления субсидий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  <w:r w:rsidRPr="00FD0DF1">
        <w:rPr>
          <w:i/>
          <w:sz w:val="26"/>
          <w:szCs w:val="28"/>
        </w:rPr>
        <w:t xml:space="preserve"> </w:t>
      </w:r>
      <w:proofErr w:type="gramEnd"/>
    </w:p>
    <w:p w:rsidR="00C61F07" w:rsidRPr="00C53D78" w:rsidRDefault="00C61F07" w:rsidP="00C61F07">
      <w:pPr>
        <w:numPr>
          <w:ilvl w:val="0"/>
          <w:numId w:val="1"/>
        </w:numPr>
        <w:tabs>
          <w:tab w:val="clear" w:pos="1557"/>
          <w:tab w:val="num" w:pos="1211"/>
        </w:tabs>
        <w:ind w:left="110" w:firstLine="59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установление </w:t>
      </w:r>
      <w:r w:rsidRPr="00C53D78">
        <w:rPr>
          <w:sz w:val="26"/>
          <w:szCs w:val="28"/>
        </w:rPr>
        <w:t>в соответствии с общими требованиями, установленными Правительством Российской Федерации</w:t>
      </w:r>
      <w:r w:rsidRPr="00DA0562">
        <w:rPr>
          <w:sz w:val="26"/>
          <w:szCs w:val="28"/>
        </w:rPr>
        <w:t xml:space="preserve">, порядка определения объема и условий предоставления субсидий бюджетным и автономным учреждениям на иные цели </w:t>
      </w:r>
      <w:r w:rsidRPr="00C53D78">
        <w:rPr>
          <w:sz w:val="26"/>
          <w:szCs w:val="28"/>
        </w:rPr>
        <w:t>(за исключением субсидий, предоставляемых в соответствии со статьёй 78.4 Бюджетного кодекса Российской Федерации);</w:t>
      </w:r>
    </w:p>
    <w:p w:rsidR="00C61F07" w:rsidRPr="0005631C" w:rsidRDefault="00C61F07" w:rsidP="00C61F07">
      <w:pPr>
        <w:numPr>
          <w:ilvl w:val="0"/>
          <w:numId w:val="1"/>
        </w:numPr>
        <w:tabs>
          <w:tab w:val="clear" w:pos="1557"/>
          <w:tab w:val="num" w:pos="1211"/>
        </w:tabs>
        <w:ind w:left="110" w:firstLine="599"/>
        <w:jc w:val="both"/>
        <w:rPr>
          <w:sz w:val="26"/>
          <w:szCs w:val="28"/>
        </w:rPr>
      </w:pPr>
      <w:r w:rsidRPr="0005631C">
        <w:rPr>
          <w:sz w:val="26"/>
          <w:szCs w:val="28"/>
        </w:rPr>
        <w:t>установление порядка определения объема и предоставления субсидий некоммерческим организациям, не являющимися муниципальными учреждениями;</w:t>
      </w:r>
    </w:p>
    <w:p w:rsidR="00C61F07" w:rsidRPr="0005631C" w:rsidRDefault="00C61F07" w:rsidP="00C61F07">
      <w:pPr>
        <w:numPr>
          <w:ilvl w:val="0"/>
          <w:numId w:val="1"/>
        </w:numPr>
        <w:tabs>
          <w:tab w:val="clear" w:pos="1557"/>
          <w:tab w:val="num" w:pos="1211"/>
        </w:tabs>
        <w:ind w:left="0" w:firstLine="709"/>
        <w:rPr>
          <w:sz w:val="26"/>
          <w:szCs w:val="28"/>
        </w:rPr>
      </w:pPr>
      <w:r w:rsidRPr="0005631C">
        <w:rPr>
          <w:sz w:val="26"/>
          <w:szCs w:val="28"/>
        </w:rPr>
        <w:t>установление порядка финансового обеспечения выполнения муниципальных заданий за счет средств местного бюджета;</w:t>
      </w:r>
    </w:p>
    <w:p w:rsidR="00C61F07" w:rsidRPr="00DA0562" w:rsidRDefault="00C61F07" w:rsidP="00C61F07">
      <w:pPr>
        <w:tabs>
          <w:tab w:val="left" w:pos="851"/>
        </w:tabs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r w:rsidRPr="00DA0562"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1</w:t>
      </w:r>
      <w:r>
        <w:rPr>
          <w:sz w:val="26"/>
          <w:szCs w:val="28"/>
        </w:rPr>
        <w:t xml:space="preserve">6) </w:t>
      </w:r>
      <w:r w:rsidRPr="00DA0562">
        <w:rPr>
          <w:sz w:val="26"/>
          <w:szCs w:val="28"/>
        </w:rPr>
        <w:t>установление п</w:t>
      </w:r>
      <w:r>
        <w:rPr>
          <w:sz w:val="26"/>
          <w:szCs w:val="28"/>
        </w:rPr>
        <w:t xml:space="preserve">орядка предоставления бюджетных </w:t>
      </w:r>
      <w:r w:rsidRPr="00DA0562">
        <w:rPr>
          <w:sz w:val="26"/>
          <w:szCs w:val="28"/>
        </w:rPr>
        <w:t>инвестиций муниципальному унитарному предприятию, основанного на праве оперативного управления, автономному и бюджетному учреждению;</w:t>
      </w: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 </w:t>
      </w:r>
      <w:proofErr w:type="gramStart"/>
      <w:r>
        <w:rPr>
          <w:sz w:val="26"/>
          <w:szCs w:val="28"/>
        </w:rPr>
        <w:t>17</w:t>
      </w:r>
      <w:r w:rsidRPr="00DA0562">
        <w:rPr>
          <w:sz w:val="26"/>
          <w:szCs w:val="28"/>
        </w:rPr>
        <w:t xml:space="preserve">) принятие решений о заключении от имени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о подготовке и реализации бюджетных инвестиций в объекты муниципальной собственности</w:t>
      </w:r>
      <w:proofErr w:type="gramEnd"/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на срок реализации указанных решений;</w:t>
      </w: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18</w:t>
      </w:r>
      <w:r w:rsidRPr="00DA0562">
        <w:rPr>
          <w:sz w:val="26"/>
          <w:szCs w:val="28"/>
        </w:rPr>
        <w:t xml:space="preserve">) установление случаев заключения от имени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муниципальных контрактов, предусмотренных </w:t>
      </w:r>
      <w:hyperlink r:id="rId8" w:history="1">
        <w:r w:rsidRPr="00DE4132">
          <w:rPr>
            <w:sz w:val="26"/>
            <w:szCs w:val="28"/>
          </w:rPr>
          <w:t>абзацем третьим части 3 статьи 72</w:t>
        </w:r>
      </w:hyperlink>
      <w:r w:rsidRPr="00DA0562">
        <w:rPr>
          <w:sz w:val="26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i/>
          <w:sz w:val="26"/>
          <w:szCs w:val="28"/>
        </w:rPr>
      </w:pPr>
      <w:r>
        <w:rPr>
          <w:sz w:val="26"/>
          <w:szCs w:val="28"/>
        </w:rPr>
        <w:t xml:space="preserve">         19</w:t>
      </w:r>
      <w:r w:rsidRPr="00DA0562">
        <w:rPr>
          <w:sz w:val="26"/>
          <w:szCs w:val="28"/>
        </w:rPr>
        <w:t xml:space="preserve">) принятие решений о заключении от имени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муниципальных контрактов, предусмотренных </w:t>
      </w:r>
      <w:hyperlink r:id="rId9" w:history="1">
        <w:r w:rsidRPr="00DE4132">
          <w:rPr>
            <w:sz w:val="26"/>
            <w:szCs w:val="28"/>
          </w:rPr>
          <w:t>абзацем третьим части 3 статьи 72</w:t>
        </w:r>
      </w:hyperlink>
      <w:r w:rsidRPr="00DE4132"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Бюджетного кодекса Российской Федерации, а также определение порядка принятия указанных решений;</w:t>
      </w: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proofErr w:type="gramStart"/>
      <w:r w:rsidRPr="00DA0562">
        <w:rPr>
          <w:sz w:val="26"/>
          <w:szCs w:val="28"/>
        </w:rPr>
        <w:t>2</w:t>
      </w:r>
      <w:r>
        <w:rPr>
          <w:sz w:val="26"/>
          <w:szCs w:val="28"/>
        </w:rPr>
        <w:t>0</w:t>
      </w:r>
      <w:r w:rsidRPr="00DA0562">
        <w:rPr>
          <w:sz w:val="26"/>
          <w:szCs w:val="28"/>
        </w:rPr>
        <w:t xml:space="preserve">) принятие решений о заключении муниципальных контрактов от имени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а также определение порядка принятия указанных решений;</w:t>
      </w:r>
      <w:proofErr w:type="gramEnd"/>
    </w:p>
    <w:p w:rsidR="00C61F07" w:rsidRPr="00DA0562" w:rsidRDefault="00C61F07" w:rsidP="00C61F07">
      <w:pPr>
        <w:jc w:val="both"/>
        <w:rPr>
          <w:i/>
          <w:sz w:val="26"/>
          <w:szCs w:val="28"/>
        </w:rPr>
      </w:pPr>
      <w:r>
        <w:rPr>
          <w:sz w:val="26"/>
          <w:szCs w:val="28"/>
        </w:rPr>
        <w:t xml:space="preserve">        </w:t>
      </w:r>
      <w:proofErr w:type="gramStart"/>
      <w:r>
        <w:rPr>
          <w:sz w:val="26"/>
          <w:szCs w:val="28"/>
        </w:rPr>
        <w:t>21</w:t>
      </w:r>
      <w:r w:rsidRPr="00DA0562">
        <w:rPr>
          <w:sz w:val="26"/>
          <w:szCs w:val="28"/>
        </w:rPr>
        <w:t xml:space="preserve">) принятие решений о предоставлении бюджетных инвестиций юридическим лицам, не являющимся государственными или муниципальными </w:t>
      </w:r>
      <w:r w:rsidRPr="00DA0562">
        <w:rPr>
          <w:sz w:val="26"/>
          <w:szCs w:val="28"/>
        </w:rPr>
        <w:lastRenderedPageBreak/>
        <w:t xml:space="preserve">учреждениями и государственными или муниципальными унитарными предприятиями, в объекты капитального строительства, </w:t>
      </w:r>
      <w:r w:rsidRPr="00DE4132">
        <w:rPr>
          <w:sz w:val="26"/>
          <w:szCs w:val="28"/>
        </w:rPr>
        <w:t>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</w:t>
      </w:r>
      <w:proofErr w:type="gramEnd"/>
      <w:r w:rsidRPr="00DE4132">
        <w:rPr>
          <w:sz w:val="26"/>
          <w:szCs w:val="28"/>
        </w:rPr>
        <w:t xml:space="preserve"> строительства, находящиеся в собственности таких дочерних обществ, и (или) на приобретение такими дочерними обществами объектов недвижимого имущества, из с</w:t>
      </w:r>
      <w:r w:rsidRPr="00DA0562">
        <w:rPr>
          <w:sz w:val="26"/>
          <w:szCs w:val="28"/>
        </w:rPr>
        <w:t xml:space="preserve">редств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а также определение порядка принятия указанных решений;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2</w:t>
      </w:r>
      <w:r>
        <w:rPr>
          <w:sz w:val="26"/>
          <w:szCs w:val="28"/>
        </w:rPr>
        <w:t>2</w:t>
      </w:r>
      <w:r w:rsidRPr="00DA0562">
        <w:rPr>
          <w:sz w:val="26"/>
          <w:szCs w:val="28"/>
        </w:rPr>
        <w:t>) утверждение отчета об исполнении местного бюджета за первый квартал, полугодие, девять месяцев;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23</w:t>
      </w:r>
      <w:r w:rsidRPr="00DA0562">
        <w:rPr>
          <w:sz w:val="26"/>
          <w:szCs w:val="28"/>
        </w:rPr>
        <w:t xml:space="preserve">) внесение в Совет </w:t>
      </w:r>
      <w:proofErr w:type="gramStart"/>
      <w:r w:rsidRPr="00DA0562">
        <w:rPr>
          <w:sz w:val="26"/>
          <w:szCs w:val="28"/>
        </w:rPr>
        <w:t xml:space="preserve">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проектов решений</w:t>
      </w:r>
      <w:proofErr w:type="gramEnd"/>
      <w:r w:rsidRPr="00DA0562">
        <w:rPr>
          <w:sz w:val="26"/>
          <w:szCs w:val="28"/>
        </w:rPr>
        <w:t xml:space="preserve"> о местном бюджете, об исполнении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за отчетный финансовый год, о внесении изменений в решение о местном бюджете; 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i/>
          <w:sz w:val="26"/>
          <w:szCs w:val="28"/>
        </w:rPr>
        <w:t xml:space="preserve">       </w:t>
      </w:r>
      <w:r>
        <w:rPr>
          <w:sz w:val="26"/>
          <w:szCs w:val="28"/>
        </w:rPr>
        <w:t xml:space="preserve"> 24</w:t>
      </w:r>
      <w:r w:rsidRPr="00DA0562">
        <w:rPr>
          <w:sz w:val="26"/>
          <w:szCs w:val="28"/>
        </w:rPr>
        <w:t>) установление порядка разработки и корректировки прогноза социально-экономического развития на среднесрочный период;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</w:t>
      </w:r>
      <w:r w:rsidRPr="00DA0562">
        <w:rPr>
          <w:sz w:val="26"/>
          <w:szCs w:val="28"/>
        </w:rPr>
        <w:t xml:space="preserve">    </w:t>
      </w:r>
      <w:r w:rsidRPr="00DE4132">
        <w:rPr>
          <w:sz w:val="26"/>
          <w:szCs w:val="28"/>
        </w:rPr>
        <w:t xml:space="preserve">25) установление порядка формирования и ведения </w:t>
      </w:r>
      <w:proofErr w:type="gramStart"/>
      <w:r w:rsidRPr="00DE4132">
        <w:rPr>
          <w:sz w:val="26"/>
          <w:szCs w:val="28"/>
        </w:rPr>
        <w:t xml:space="preserve">реестра источников доходов бюджета </w:t>
      </w:r>
      <w:r>
        <w:rPr>
          <w:sz w:val="26"/>
          <w:szCs w:val="28"/>
        </w:rPr>
        <w:t>Камского сельсовета Куйбышевского</w:t>
      </w:r>
      <w:r w:rsidRPr="00DE4132">
        <w:rPr>
          <w:sz w:val="26"/>
          <w:szCs w:val="28"/>
        </w:rPr>
        <w:t xml:space="preserve"> района</w:t>
      </w:r>
      <w:r w:rsidRPr="00DA0562">
        <w:rPr>
          <w:sz w:val="26"/>
          <w:szCs w:val="28"/>
        </w:rPr>
        <w:t xml:space="preserve">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   </w:t>
      </w:r>
      <w:r w:rsidRPr="00DA0562">
        <w:rPr>
          <w:sz w:val="26"/>
          <w:szCs w:val="28"/>
        </w:rPr>
        <w:t xml:space="preserve">   </w:t>
      </w:r>
      <w:r>
        <w:rPr>
          <w:sz w:val="26"/>
          <w:szCs w:val="28"/>
        </w:rPr>
        <w:t>26</w:t>
      </w:r>
      <w:r w:rsidRPr="00DA0562">
        <w:rPr>
          <w:sz w:val="26"/>
          <w:szCs w:val="28"/>
        </w:rPr>
        <w:t xml:space="preserve">) 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области. </w:t>
      </w:r>
    </w:p>
    <w:p w:rsidR="00C61F07" w:rsidRPr="00DA0562" w:rsidRDefault="00C61F07" w:rsidP="00C61F07">
      <w:pPr>
        <w:rPr>
          <w:b/>
          <w:bCs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 w:rsidRPr="00DA0562">
        <w:rPr>
          <w:b/>
          <w:sz w:val="26"/>
          <w:szCs w:val="28"/>
        </w:rPr>
        <w:t>Статья 7. Бюджетные полномочия получателя бюджетных средств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Получатель бюджетных средств обладает следующими бюджетными полномочиями:</w:t>
      </w:r>
    </w:p>
    <w:p w:rsidR="00C61F07" w:rsidRPr="00DA0562" w:rsidRDefault="00C61F07" w:rsidP="00C61F07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составляет и исполняет бюджетную смету;</w:t>
      </w:r>
    </w:p>
    <w:p w:rsidR="00C61F07" w:rsidRPr="00DA0562" w:rsidRDefault="00C61F07" w:rsidP="00C61F07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C61F07" w:rsidRPr="00DA0562" w:rsidRDefault="00C61F07" w:rsidP="00C61F07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C61F07" w:rsidRPr="00DA0562" w:rsidRDefault="00C61F07" w:rsidP="00C61F07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вносит соответствующему главному распорядителю (распорядителю) бюджетных сре</w:t>
      </w:r>
      <w:proofErr w:type="gramStart"/>
      <w:r w:rsidRPr="00DA0562">
        <w:rPr>
          <w:sz w:val="26"/>
          <w:szCs w:val="28"/>
        </w:rPr>
        <w:t>дств пр</w:t>
      </w:r>
      <w:proofErr w:type="gramEnd"/>
      <w:r w:rsidRPr="00DA0562">
        <w:rPr>
          <w:sz w:val="26"/>
          <w:szCs w:val="28"/>
        </w:rPr>
        <w:t>едложения по изменению бюджетной росписи;</w:t>
      </w:r>
    </w:p>
    <w:p w:rsidR="00C61F07" w:rsidRPr="00DA0562" w:rsidRDefault="00C61F07" w:rsidP="00C61F07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ведет бюджетный учет (обеспечивает ведение бюджетного учета);</w:t>
      </w:r>
    </w:p>
    <w:p w:rsidR="00C61F07" w:rsidRPr="00DA0562" w:rsidRDefault="00C61F07" w:rsidP="00C61F07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C61F07" w:rsidRPr="00DA0562" w:rsidRDefault="00C61F07" w:rsidP="00C61F07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6"/>
          <w:szCs w:val="28"/>
        </w:rPr>
      </w:pPr>
      <w:proofErr w:type="gramStart"/>
      <w:r w:rsidRPr="00DA0562">
        <w:rPr>
          <w:sz w:val="26"/>
          <w:szCs w:val="28"/>
        </w:rPr>
        <w:t xml:space="preserve">исполняет иные полномочия, установленные Бюджетным Кодексом Российской Федерации и принятыми в соответствии с ним нормативными правовыми актами Новосибирской области, администрацией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регулирующими бюджетные правоотношения.</w:t>
      </w:r>
      <w:proofErr w:type="gramEnd"/>
    </w:p>
    <w:p w:rsidR="00C61F07" w:rsidRPr="00DA0562" w:rsidRDefault="00C61F07" w:rsidP="00C61F07">
      <w:pPr>
        <w:rPr>
          <w:b/>
          <w:bCs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 w:rsidRPr="00DA0562">
        <w:rPr>
          <w:b/>
          <w:sz w:val="26"/>
          <w:szCs w:val="28"/>
        </w:rPr>
        <w:t>Статья 8. Бюджетные полномочия главного распорядителя (распорядителя) средств местного бюджета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lastRenderedPageBreak/>
        <w:t xml:space="preserve">К бюджетным полномочиям главных распорядителей (распорядителей) средств местного бюджета относятся: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DA0562">
        <w:rPr>
          <w:sz w:val="26"/>
          <w:szCs w:val="28"/>
        </w:rPr>
        <w:t>дств в с</w:t>
      </w:r>
      <w:proofErr w:type="gramEnd"/>
      <w:r w:rsidRPr="00DA0562">
        <w:rPr>
          <w:sz w:val="26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2) формирует перечень подведомственных ему распорядителей и получателей бюджетных средств;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6) вносит предложения по формированию и изменению лимитов бюджетных обязательств;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7) вносит предложения по формированию и изменению сводной бюджетной росписи;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8) 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9) формирует и утверждает муниципальные задания;</w:t>
      </w:r>
    </w:p>
    <w:p w:rsidR="00C61F07" w:rsidRPr="00825AE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10) </w:t>
      </w:r>
      <w:r w:rsidRPr="00825AE7">
        <w:rPr>
          <w:sz w:val="26"/>
          <w:szCs w:val="28"/>
        </w:rPr>
        <w:t xml:space="preserve"> осуществление внутреннего финансового аудита осуществляется в целях:</w:t>
      </w:r>
    </w:p>
    <w:p w:rsidR="00C61F07" w:rsidRPr="00825AE7" w:rsidRDefault="00C61F07" w:rsidP="00C61F07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 w:rsidRPr="00825AE7">
        <w:rPr>
          <w:sz w:val="26"/>
          <w:szCs w:val="28"/>
        </w:rPr>
        <w:t>а) оценки надежности внутреннего процесса главного администратора средств местного бюджета,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C61F07" w:rsidRPr="00825AE7" w:rsidRDefault="00C61F07" w:rsidP="00C61F07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proofErr w:type="gramStart"/>
      <w:r w:rsidRPr="00825AE7">
        <w:rPr>
          <w:sz w:val="26"/>
          <w:szCs w:val="28"/>
        </w:rPr>
        <w:t xml:space="preserve">б)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</w:t>
      </w:r>
      <w:hyperlink r:id="rId10" w:history="1">
        <w:r w:rsidRPr="00825AE7">
          <w:rPr>
            <w:color w:val="000000"/>
            <w:sz w:val="26"/>
          </w:rPr>
          <w:t>пунктом 5 статьи 264.1</w:t>
        </w:r>
      </w:hyperlink>
      <w:r w:rsidRPr="00825AE7">
        <w:rPr>
          <w:sz w:val="26"/>
          <w:szCs w:val="28"/>
        </w:rPr>
        <w:t xml:space="preserve"> Бюджетного кодекса Российской Федерации;</w:t>
      </w:r>
      <w:proofErr w:type="gramEnd"/>
    </w:p>
    <w:p w:rsidR="00C61F07" w:rsidRPr="00825AE7" w:rsidRDefault="00C61F07" w:rsidP="00C61F07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 w:rsidRPr="00825AE7">
        <w:rPr>
          <w:sz w:val="26"/>
          <w:szCs w:val="28"/>
        </w:rPr>
        <w:t>в) повышения к</w:t>
      </w:r>
      <w:r>
        <w:rPr>
          <w:sz w:val="26"/>
          <w:szCs w:val="28"/>
        </w:rPr>
        <w:t>ачества финансового менеджмента</w:t>
      </w:r>
      <w:r w:rsidRPr="00825AE7">
        <w:rPr>
          <w:sz w:val="26"/>
          <w:szCs w:val="28"/>
        </w:rPr>
        <w:t>;</w:t>
      </w:r>
    </w:p>
    <w:p w:rsidR="00C61F07" w:rsidRPr="006A32AF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 11</w:t>
      </w:r>
      <w:r w:rsidRPr="006A32AF">
        <w:rPr>
          <w:sz w:val="26"/>
          <w:szCs w:val="28"/>
        </w:rPr>
        <w:t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подведомственных администрат</w:t>
      </w:r>
      <w:r>
        <w:rPr>
          <w:sz w:val="26"/>
          <w:szCs w:val="28"/>
        </w:rPr>
        <w:t>оров бюджетных средств местного</w:t>
      </w:r>
      <w:r w:rsidRPr="006A32AF">
        <w:rPr>
          <w:sz w:val="26"/>
          <w:szCs w:val="28"/>
        </w:rPr>
        <w:t xml:space="preserve"> бюджета;</w:t>
      </w:r>
    </w:p>
    <w:p w:rsidR="00C61F07" w:rsidRPr="006A32AF" w:rsidRDefault="00C61F07" w:rsidP="00C61F07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12</w:t>
      </w:r>
      <w:r w:rsidRPr="006A32AF">
        <w:rPr>
          <w:sz w:val="26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подведомственных администраторов бюджетных средств </w:t>
      </w:r>
      <w:r>
        <w:rPr>
          <w:sz w:val="26"/>
          <w:szCs w:val="28"/>
        </w:rPr>
        <w:t>местного</w:t>
      </w:r>
      <w:r w:rsidRPr="006A32AF">
        <w:rPr>
          <w:sz w:val="26"/>
          <w:szCs w:val="28"/>
        </w:rPr>
        <w:t xml:space="preserve"> бюджета;</w:t>
      </w: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   </w:t>
      </w:r>
      <w:r>
        <w:rPr>
          <w:sz w:val="26"/>
          <w:szCs w:val="28"/>
        </w:rPr>
        <w:t xml:space="preserve">   13</w:t>
      </w:r>
      <w:r w:rsidRPr="00DA0562">
        <w:rPr>
          <w:sz w:val="26"/>
          <w:szCs w:val="28"/>
        </w:rPr>
        <w:t xml:space="preserve">) осуществляет иные бюджетные полномочия, установленные Бюджетным Кодексом и принимаемыми в соответствии с ним нормативными правовыми </w:t>
      </w:r>
      <w:r w:rsidRPr="00DA0562">
        <w:rPr>
          <w:sz w:val="26"/>
          <w:szCs w:val="28"/>
        </w:rPr>
        <w:lastRenderedPageBreak/>
        <w:t xml:space="preserve">актами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регулирующими бюджетные правоотношения.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Default="00C61F07" w:rsidP="00C61F07">
      <w:pPr>
        <w:widowControl w:val="0"/>
        <w:autoSpaceDE w:val="0"/>
        <w:autoSpaceDN w:val="0"/>
        <w:adjustRightInd w:val="0"/>
        <w:jc w:val="both"/>
        <w:rPr>
          <w:b/>
          <w:sz w:val="26"/>
          <w:szCs w:val="28"/>
        </w:rPr>
      </w:pPr>
      <w:r w:rsidRPr="00DA0562">
        <w:rPr>
          <w:b/>
          <w:sz w:val="26"/>
          <w:szCs w:val="28"/>
        </w:rPr>
        <w:t xml:space="preserve">Статья 9. Бюджетные полномочия финансового органа </w:t>
      </w:r>
      <w:r>
        <w:rPr>
          <w:b/>
          <w:sz w:val="26"/>
          <w:szCs w:val="28"/>
        </w:rPr>
        <w:t>Камского</w:t>
      </w:r>
      <w:r w:rsidRPr="00DA0562">
        <w:rPr>
          <w:b/>
          <w:sz w:val="26"/>
          <w:szCs w:val="28"/>
        </w:rPr>
        <w:t xml:space="preserve"> сельсовета Куйбышевского района Новосибирской области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К бюджетным полномочиям финансового органа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относятся: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1) разработка и представление основных направлени</w:t>
      </w:r>
      <w:r>
        <w:rPr>
          <w:sz w:val="26"/>
          <w:szCs w:val="28"/>
        </w:rPr>
        <w:t>й</w:t>
      </w:r>
      <w:r w:rsidRPr="00DA0562">
        <w:rPr>
          <w:sz w:val="26"/>
          <w:szCs w:val="28"/>
        </w:rPr>
        <w:t xml:space="preserve"> бюджетной, налоговой и долговой политики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2) организация исполнения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3) ведение </w:t>
      </w:r>
      <w:proofErr w:type="gramStart"/>
      <w:r w:rsidRPr="00DA0562">
        <w:rPr>
          <w:sz w:val="26"/>
          <w:szCs w:val="28"/>
        </w:rPr>
        <w:t xml:space="preserve">реестра расходных обязательств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;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4) представление бюджетной отчетности об исполнении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в Управление финансов Куйбышевского муниципального района Новосибирской области, </w:t>
      </w:r>
      <w:r w:rsidRPr="00BA4679">
        <w:rPr>
          <w:sz w:val="26"/>
          <w:szCs w:val="28"/>
        </w:rPr>
        <w:t>а далее в Министерство финансов Новосибирской области;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5)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6) установление порядка составления и ведения сводной бюджетной росписи районного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</w:t>
      </w:r>
      <w:proofErr w:type="gramStart"/>
      <w:r w:rsidRPr="00DA0562">
        <w:rPr>
          <w:sz w:val="26"/>
          <w:szCs w:val="28"/>
        </w:rPr>
        <w:t>ств пр</w:t>
      </w:r>
      <w:proofErr w:type="gramEnd"/>
      <w:r w:rsidRPr="00DA0562">
        <w:rPr>
          <w:sz w:val="26"/>
          <w:szCs w:val="28"/>
        </w:rPr>
        <w:t>и организации исполнения местного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7) установление порядка составления и ведения кассового плана исполнения местного бюджета;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8) разработка программы муниципальных внутренних и внешних заимствований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9) разработка </w:t>
      </w:r>
      <w:proofErr w:type="gramStart"/>
      <w:r w:rsidRPr="00DA0562">
        <w:rPr>
          <w:sz w:val="26"/>
          <w:szCs w:val="28"/>
        </w:rPr>
        <w:t xml:space="preserve">программы муниципальных гарантий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tabs>
          <w:tab w:val="left" w:pos="1311"/>
        </w:tabs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 10) установление порядка открытия и ведения лицевых счетов главных распорядителей, распорядителей и получателей средств местного бюджета, лицевых счетов бюджетных и </w:t>
      </w:r>
      <w:r w:rsidRPr="00BA4679">
        <w:rPr>
          <w:sz w:val="26"/>
          <w:szCs w:val="28"/>
        </w:rPr>
        <w:t xml:space="preserve">автономных учреждений </w:t>
      </w:r>
      <w:r>
        <w:rPr>
          <w:sz w:val="26"/>
          <w:szCs w:val="28"/>
        </w:rPr>
        <w:t>Камского</w:t>
      </w:r>
      <w:r w:rsidRPr="00BA4679">
        <w:rPr>
          <w:sz w:val="26"/>
          <w:szCs w:val="28"/>
        </w:rPr>
        <w:t xml:space="preserve"> сельсовета Куйбышевского района Новосибирской области, открываемых в финансовом органе в соответствии с общими требованиями, установленными Федеральным казначейством;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11) требование от главных распорядителей, распорядителей и получателей бюджетных сре</w:t>
      </w:r>
      <w:proofErr w:type="gramStart"/>
      <w:r w:rsidRPr="00DA0562">
        <w:rPr>
          <w:sz w:val="26"/>
          <w:szCs w:val="28"/>
        </w:rPr>
        <w:t>дств пр</w:t>
      </w:r>
      <w:proofErr w:type="gramEnd"/>
      <w:r w:rsidRPr="00DA0562">
        <w:rPr>
          <w:sz w:val="26"/>
          <w:szCs w:val="28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 12) 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i/>
          <w:sz w:val="26"/>
          <w:szCs w:val="28"/>
        </w:rPr>
        <w:t xml:space="preserve">          </w:t>
      </w:r>
      <w:r w:rsidRPr="00DA0562">
        <w:rPr>
          <w:sz w:val="26"/>
          <w:szCs w:val="28"/>
        </w:rPr>
        <w:t xml:space="preserve">13) утверждение перечня кодов подвидов по видам доходов местного бюджета, главными администраторами которых являются органы местного </w:t>
      </w:r>
      <w:r w:rsidRPr="00DA0562">
        <w:rPr>
          <w:sz w:val="26"/>
          <w:szCs w:val="28"/>
        </w:rPr>
        <w:lastRenderedPageBreak/>
        <w:t xml:space="preserve">самоуправления и (или) находящиеся в их </w:t>
      </w:r>
      <w:r>
        <w:rPr>
          <w:sz w:val="26"/>
          <w:szCs w:val="28"/>
        </w:rPr>
        <w:t xml:space="preserve">ведении муниципальные казенных </w:t>
      </w:r>
      <w:r w:rsidRPr="00DA0562">
        <w:rPr>
          <w:sz w:val="26"/>
          <w:szCs w:val="28"/>
        </w:rPr>
        <w:t>учреждения;</w:t>
      </w:r>
    </w:p>
    <w:p w:rsidR="00C61F07" w:rsidRPr="00DA0562" w:rsidRDefault="00C61F07" w:rsidP="00C61F07">
      <w:pPr>
        <w:widowControl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14) 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кредитов.</w:t>
      </w:r>
    </w:p>
    <w:p w:rsidR="00C61F07" w:rsidRPr="00DA0562" w:rsidRDefault="00C61F07" w:rsidP="00C61F07">
      <w:pPr>
        <w:widowControl w:val="0"/>
        <w:tabs>
          <w:tab w:val="left" w:pos="1311"/>
        </w:tabs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 15) установление перечня и кодов целевых статей расходов местного бюджета, </w:t>
      </w:r>
      <w:r w:rsidRPr="00BA4679">
        <w:rPr>
          <w:sz w:val="26"/>
          <w:szCs w:val="28"/>
        </w:rPr>
        <w:t>если иное не установлено Бюджетным кодексом Российской Федерации;</w:t>
      </w:r>
      <w:r w:rsidRPr="00DA0562">
        <w:rPr>
          <w:sz w:val="26"/>
          <w:szCs w:val="28"/>
        </w:rPr>
        <w:t xml:space="preserve">   </w:t>
      </w:r>
    </w:p>
    <w:p w:rsidR="00C61F07" w:rsidRPr="00DA0562" w:rsidRDefault="00C61F07" w:rsidP="00C61F07">
      <w:pPr>
        <w:widowControl w:val="0"/>
        <w:tabs>
          <w:tab w:val="left" w:pos="1311"/>
        </w:tabs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</w:t>
      </w:r>
      <w:r w:rsidRPr="00DA0562">
        <w:rPr>
          <w:rFonts w:ascii="Arial" w:hAnsi="Arial" w:cs="Arial"/>
          <w:sz w:val="26"/>
          <w:szCs w:val="28"/>
        </w:rPr>
        <w:t xml:space="preserve"> </w:t>
      </w:r>
      <w:r>
        <w:rPr>
          <w:rFonts w:ascii="Arial" w:hAnsi="Arial" w:cs="Arial"/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 16) принятие решений о применении бюджетных мер принуждения, предусмотренных Бюджетным кодексом Российской Федерации, на основании уведомлений о применении бюджетных мер принуждения;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17) установление порядка исполнения решений о применении бюджетных мер принуждения;</w:t>
      </w:r>
    </w:p>
    <w:p w:rsidR="00C61F07" w:rsidRPr="00BA4679" w:rsidRDefault="00C61F07" w:rsidP="00C61F07">
      <w:pPr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 xml:space="preserve">18) </w:t>
      </w:r>
      <w:r w:rsidRPr="00BA4679">
        <w:rPr>
          <w:sz w:val="26"/>
          <w:szCs w:val="28"/>
        </w:rPr>
        <w:t>формирование и ведение реестра источников доходов местного бюджета;</w:t>
      </w:r>
    </w:p>
    <w:p w:rsidR="00C61F07" w:rsidRPr="00BA4679" w:rsidRDefault="00C61F07" w:rsidP="00C61F07">
      <w:pPr>
        <w:jc w:val="both"/>
        <w:rPr>
          <w:sz w:val="26"/>
          <w:szCs w:val="28"/>
        </w:rPr>
      </w:pPr>
      <w:r w:rsidRPr="00BA4679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 </w:t>
      </w:r>
      <w:r w:rsidRPr="00BA4679">
        <w:rPr>
          <w:sz w:val="26"/>
          <w:szCs w:val="28"/>
        </w:rPr>
        <w:t>19)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</w:t>
      </w:r>
      <w:r>
        <w:rPr>
          <w:sz w:val="26"/>
          <w:szCs w:val="28"/>
        </w:rPr>
        <w:t>дминистраторов средств местного</w:t>
      </w:r>
      <w:r w:rsidRPr="00BA4679">
        <w:rPr>
          <w:sz w:val="26"/>
          <w:szCs w:val="28"/>
        </w:rPr>
        <w:t xml:space="preserve"> бюджета;</w:t>
      </w:r>
    </w:p>
    <w:p w:rsidR="00C61F07" w:rsidRPr="00BA4679" w:rsidRDefault="00C61F07" w:rsidP="00C61F07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 20) </w:t>
      </w:r>
      <w:r w:rsidRPr="00BA4679">
        <w:rPr>
          <w:sz w:val="26"/>
          <w:szCs w:val="28"/>
        </w:rPr>
        <w:t xml:space="preserve">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</w:t>
      </w:r>
      <w:r>
        <w:rPr>
          <w:sz w:val="26"/>
          <w:szCs w:val="28"/>
        </w:rPr>
        <w:t>местного</w:t>
      </w:r>
      <w:r w:rsidRPr="00BA4679">
        <w:rPr>
          <w:sz w:val="26"/>
          <w:szCs w:val="28"/>
        </w:rPr>
        <w:t xml:space="preserve"> бюджета;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21</w:t>
      </w:r>
      <w:r w:rsidRPr="00BA4679">
        <w:rPr>
          <w:sz w:val="26"/>
          <w:szCs w:val="28"/>
        </w:rPr>
        <w:t>) осуществление иных</w:t>
      </w:r>
      <w:r w:rsidRPr="00DA0562">
        <w:rPr>
          <w:sz w:val="26"/>
          <w:szCs w:val="28"/>
        </w:rPr>
        <w:t xml:space="preserve">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области. </w:t>
      </w:r>
    </w:p>
    <w:p w:rsidR="00C61F07" w:rsidRPr="00DA0562" w:rsidRDefault="00C61F07" w:rsidP="00C61F07">
      <w:pPr>
        <w:widowControl w:val="0"/>
        <w:ind w:firstLine="741"/>
        <w:rPr>
          <w:sz w:val="26"/>
          <w:szCs w:val="28"/>
        </w:rPr>
      </w:pPr>
    </w:p>
    <w:p w:rsidR="00C61F07" w:rsidRDefault="00C61F07" w:rsidP="00C61F07">
      <w:pPr>
        <w:widowControl w:val="0"/>
        <w:autoSpaceDE w:val="0"/>
        <w:autoSpaceDN w:val="0"/>
        <w:adjustRightInd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</w:t>
      </w:r>
      <w:r w:rsidRPr="009A0DFD">
        <w:rPr>
          <w:b/>
          <w:sz w:val="26"/>
          <w:szCs w:val="28"/>
        </w:rPr>
        <w:t>Статья 10. Полномочия органа внешнего муниципального финансового контроля</w:t>
      </w:r>
    </w:p>
    <w:p w:rsidR="00C61F07" w:rsidRPr="00530861" w:rsidRDefault="00C61F07" w:rsidP="00C61F07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530861">
        <w:rPr>
          <w:b/>
          <w:sz w:val="26"/>
          <w:szCs w:val="26"/>
        </w:rPr>
        <w:t xml:space="preserve">        </w:t>
      </w:r>
      <w:r w:rsidRPr="00530861">
        <w:rPr>
          <w:sz w:val="26"/>
          <w:szCs w:val="26"/>
        </w:rPr>
        <w:t xml:space="preserve">Бюджетные полномочия осуществляет администрация </w:t>
      </w:r>
      <w:r>
        <w:rPr>
          <w:sz w:val="26"/>
          <w:szCs w:val="28"/>
        </w:rPr>
        <w:t>Камского</w:t>
      </w:r>
      <w:r w:rsidRPr="00530861">
        <w:rPr>
          <w:sz w:val="26"/>
          <w:szCs w:val="26"/>
        </w:rPr>
        <w:t xml:space="preserve"> сельсовета Куйбышевского района Новосибирской области.</w:t>
      </w:r>
    </w:p>
    <w:p w:rsidR="00C61F07" w:rsidRPr="00530861" w:rsidRDefault="00C61F07" w:rsidP="00C61F0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        К бюджетным полномочиям органа муниципального финансового контроля относятся:</w:t>
      </w:r>
    </w:p>
    <w:p w:rsidR="00C61F07" w:rsidRPr="00530861" w:rsidRDefault="00C61F07" w:rsidP="00C61F0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     1) </w:t>
      </w:r>
      <w:proofErr w:type="gramStart"/>
      <w:r w:rsidRPr="00530861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</w:t>
      </w:r>
      <w:r w:rsidRPr="005A236A">
        <w:rPr>
          <w:rFonts w:ascii="Times New Roman" w:hAnsi="Times New Roman"/>
          <w:b w:val="0"/>
          <w:sz w:val="26"/>
          <w:szCs w:val="28"/>
        </w:rPr>
        <w:t>Камского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сельсовета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Куйбышевского  района Новосибирской области;</w:t>
      </w:r>
    </w:p>
    <w:p w:rsidR="00C61F07" w:rsidRPr="00530861" w:rsidRDefault="00C61F07" w:rsidP="00C61F0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    2) </w:t>
      </w:r>
      <w:proofErr w:type="gramStart"/>
      <w:r w:rsidRPr="00530861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>
        <w:rPr>
          <w:rFonts w:ascii="Times New Roman" w:hAnsi="Times New Roman" w:cs="Times New Roman"/>
          <w:b w:val="0"/>
          <w:sz w:val="26"/>
          <w:szCs w:val="26"/>
        </w:rPr>
        <w:t>местного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бюджета, муниципальных контрактов;</w:t>
      </w:r>
    </w:p>
    <w:p w:rsidR="00C61F07" w:rsidRPr="00530861" w:rsidRDefault="00C61F07" w:rsidP="00C61F0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     3) </w:t>
      </w:r>
      <w:proofErr w:type="gramStart"/>
      <w:r w:rsidRPr="00530861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>
        <w:rPr>
          <w:rFonts w:ascii="Times New Roman" w:hAnsi="Times New Roman" w:cs="Times New Roman"/>
          <w:b w:val="0"/>
          <w:sz w:val="26"/>
          <w:szCs w:val="26"/>
        </w:rPr>
        <w:t>местного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бюджета, а также в случаях, предусмотренных Бюджетным </w:t>
      </w:r>
      <w:hyperlink r:id="rId11" w:history="1">
        <w:r w:rsidRPr="00530861">
          <w:rPr>
            <w:rStyle w:val="aa"/>
            <w:rFonts w:ascii="Times New Roman" w:hAnsi="Times New Roman" w:cs="Times New Roman"/>
            <w:b w:val="0"/>
            <w:color w:val="000000"/>
            <w:sz w:val="26"/>
            <w:szCs w:val="26"/>
          </w:rPr>
          <w:t>кодексом</w:t>
        </w:r>
      </w:hyperlink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C61F07" w:rsidRPr="00530861" w:rsidRDefault="00C61F07" w:rsidP="00C61F0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86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>
        <w:rPr>
          <w:rFonts w:ascii="Times New Roman" w:hAnsi="Times New Roman" w:cs="Times New Roman"/>
          <w:b w:val="0"/>
          <w:sz w:val="26"/>
          <w:szCs w:val="26"/>
        </w:rPr>
        <w:t>местного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бюджета), в том числе отчетов о реализации муниципальных программ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</w:t>
      </w:r>
      <w:r w:rsidRPr="005A236A">
        <w:rPr>
          <w:rFonts w:ascii="Times New Roman" w:hAnsi="Times New Roman"/>
          <w:b w:val="0"/>
          <w:sz w:val="26"/>
          <w:szCs w:val="28"/>
        </w:rPr>
        <w:t>Камского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сельсовета 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>Куйбы</w:t>
      </w:r>
      <w:r>
        <w:rPr>
          <w:rFonts w:ascii="Times New Roman" w:hAnsi="Times New Roman" w:cs="Times New Roman"/>
          <w:b w:val="0"/>
          <w:sz w:val="26"/>
          <w:szCs w:val="26"/>
        </w:rPr>
        <w:t>шевского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отчетов о достижении </w:t>
      </w:r>
      <w:proofErr w:type="gramStart"/>
      <w:r w:rsidRPr="00530861">
        <w:rPr>
          <w:rFonts w:ascii="Times New Roman" w:hAnsi="Times New Roman" w:cs="Times New Roman"/>
          <w:b w:val="0"/>
          <w:sz w:val="26"/>
          <w:szCs w:val="26"/>
        </w:rPr>
        <w:t>значений показателей результативности предоставления средств</w:t>
      </w:r>
      <w:proofErr w:type="gramEnd"/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из </w:t>
      </w:r>
      <w:r>
        <w:rPr>
          <w:rFonts w:ascii="Times New Roman" w:hAnsi="Times New Roman" w:cs="Times New Roman"/>
          <w:b w:val="0"/>
          <w:sz w:val="26"/>
          <w:szCs w:val="26"/>
        </w:rPr>
        <w:t>местного</w:t>
      </w: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бюджета;</w:t>
      </w:r>
    </w:p>
    <w:p w:rsidR="00C61F07" w:rsidRPr="00530861" w:rsidRDefault="00C61F07" w:rsidP="00C61F07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861">
        <w:rPr>
          <w:rFonts w:ascii="Times New Roman" w:hAnsi="Times New Roman" w:cs="Times New Roman"/>
          <w:b w:val="0"/>
          <w:sz w:val="26"/>
          <w:szCs w:val="26"/>
        </w:rPr>
        <w:t xml:space="preserve">        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C61F07" w:rsidRDefault="00C61F07" w:rsidP="00C61F07">
      <w:pPr>
        <w:rPr>
          <w:bCs/>
          <w:sz w:val="26"/>
          <w:szCs w:val="28"/>
        </w:rPr>
      </w:pPr>
      <w:r w:rsidRPr="00530861">
        <w:rPr>
          <w:sz w:val="26"/>
          <w:szCs w:val="26"/>
        </w:rPr>
        <w:t xml:space="preserve">      6)осуществление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r>
        <w:rPr>
          <w:sz w:val="26"/>
          <w:szCs w:val="26"/>
        </w:rPr>
        <w:t xml:space="preserve">администрации </w:t>
      </w:r>
      <w:r w:rsidRPr="005A236A">
        <w:rPr>
          <w:sz w:val="26"/>
          <w:szCs w:val="28"/>
        </w:rPr>
        <w:t>Камского</w:t>
      </w:r>
      <w:r>
        <w:rPr>
          <w:sz w:val="26"/>
          <w:szCs w:val="26"/>
        </w:rPr>
        <w:t xml:space="preserve"> сельсовета Куйбышевского</w:t>
      </w:r>
      <w:r w:rsidRPr="00530861">
        <w:rPr>
          <w:sz w:val="26"/>
          <w:szCs w:val="26"/>
        </w:rPr>
        <w:t xml:space="preserve"> района Новосибирской обла</w:t>
      </w:r>
      <w:r>
        <w:rPr>
          <w:sz w:val="26"/>
          <w:szCs w:val="26"/>
        </w:rPr>
        <w:t>сти.</w:t>
      </w:r>
      <w:r>
        <w:rPr>
          <w:bCs/>
          <w:sz w:val="26"/>
          <w:szCs w:val="28"/>
        </w:rPr>
        <w:t xml:space="preserve">  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8"/>
        </w:rPr>
      </w:pPr>
      <w:r w:rsidRPr="00DA0562">
        <w:rPr>
          <w:bCs/>
          <w:sz w:val="26"/>
          <w:szCs w:val="28"/>
        </w:rPr>
        <w:t>Глава 3. ОСНОВЫ СОСТАВЛЕНИЯ ПРОЕКТА БЮДЖЕТА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11</w:t>
      </w:r>
      <w:r w:rsidRPr="00DA0562">
        <w:rPr>
          <w:b/>
          <w:sz w:val="26"/>
          <w:szCs w:val="28"/>
        </w:rPr>
        <w:t>. Общие положения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 Проект бюджета </w:t>
      </w:r>
      <w:r w:rsidRPr="005A236A"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составляется и утверждается сроком на три года – на очередной финансовый год и плановый период.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2. Проект Решения о бюджете </w:t>
      </w:r>
      <w:r w:rsidRPr="005A236A"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</w:t>
      </w:r>
      <w:r>
        <w:rPr>
          <w:sz w:val="26"/>
          <w:szCs w:val="28"/>
        </w:rPr>
        <w:t>ериода проекта местного бюджета.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Изменение параметров планового периода утвержденного </w:t>
      </w:r>
      <w:r>
        <w:rPr>
          <w:sz w:val="26"/>
          <w:szCs w:val="28"/>
        </w:rPr>
        <w:t>местн</w:t>
      </w:r>
      <w:r w:rsidRPr="00DA0562">
        <w:rPr>
          <w:sz w:val="26"/>
          <w:szCs w:val="28"/>
        </w:rPr>
        <w:t>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утвержденного местного бюджета.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3. Составление проекта бюджета начинается не позднее, чем за шесть месяцев до начала очередного финансового года.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4.</w:t>
      </w:r>
      <w:r>
        <w:rPr>
          <w:sz w:val="26"/>
          <w:szCs w:val="28"/>
        </w:rPr>
        <w:t xml:space="preserve"> </w:t>
      </w:r>
      <w:proofErr w:type="gramStart"/>
      <w:r w:rsidRPr="00DA0562">
        <w:rPr>
          <w:sz w:val="26"/>
          <w:szCs w:val="28"/>
        </w:rPr>
        <w:t xml:space="preserve">Порядок и сроки составления проекта местного бюджета, а также порядок  подготовки документов  и материалов, представляемых в Совет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одновременно с проектом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устанавливаются администрацией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в соответствии с Бюджетным кодексом Российской Федерации, настоящим Положением  и принимаемыми в соответствии муниципальными правовыми актами представительного органа</w:t>
      </w:r>
      <w:proofErr w:type="gramEnd"/>
      <w:r w:rsidRPr="00DA0562">
        <w:rPr>
          <w:sz w:val="26"/>
          <w:szCs w:val="28"/>
        </w:rPr>
        <w:t xml:space="preserve"> муниципального образования.</w:t>
      </w:r>
    </w:p>
    <w:p w:rsidR="00C61F0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5.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Непосредственное составление </w:t>
      </w:r>
      <w:proofErr w:type="gramStart"/>
      <w:r w:rsidRPr="00DA0562">
        <w:rPr>
          <w:sz w:val="26"/>
          <w:szCs w:val="28"/>
        </w:rPr>
        <w:t xml:space="preserve">проекта бюджета </w:t>
      </w:r>
      <w:r>
        <w:rPr>
          <w:sz w:val="26"/>
          <w:szCs w:val="28"/>
        </w:rPr>
        <w:t xml:space="preserve">Камского </w:t>
      </w:r>
      <w:r w:rsidRPr="00DA0562">
        <w:rPr>
          <w:sz w:val="26"/>
          <w:szCs w:val="28"/>
        </w:rPr>
        <w:t>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осуществляет финансовый орган.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 w:rsidRPr="00DA0562">
        <w:rPr>
          <w:sz w:val="26"/>
          <w:szCs w:val="28"/>
        </w:rPr>
        <w:t> </w:t>
      </w:r>
      <w:r w:rsidRPr="00DA0562">
        <w:rPr>
          <w:b/>
          <w:sz w:val="26"/>
          <w:szCs w:val="28"/>
        </w:rPr>
        <w:t>Статья 1</w:t>
      </w:r>
      <w:r>
        <w:rPr>
          <w:b/>
          <w:sz w:val="26"/>
          <w:szCs w:val="28"/>
        </w:rPr>
        <w:t>2</w:t>
      </w:r>
      <w:r w:rsidRPr="00DA0562">
        <w:rPr>
          <w:rFonts w:ascii="Arial" w:hAnsi="Arial" w:cs="Arial"/>
          <w:b/>
          <w:sz w:val="26"/>
          <w:szCs w:val="28"/>
        </w:rPr>
        <w:t xml:space="preserve">. </w:t>
      </w:r>
      <w:r w:rsidRPr="00DA0562">
        <w:rPr>
          <w:b/>
          <w:sz w:val="26"/>
          <w:szCs w:val="28"/>
        </w:rPr>
        <w:t>Сведения, необходимые для составления проекта бюджета</w:t>
      </w:r>
    </w:p>
    <w:p w:rsidR="00C61F07" w:rsidRPr="00DA0562" w:rsidRDefault="00C61F07" w:rsidP="00C61F07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Составление проекта бюджета основывается</w:t>
      </w:r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на</w:t>
      </w:r>
      <w:proofErr w:type="gramEnd"/>
      <w:r w:rsidRPr="00DA0562">
        <w:rPr>
          <w:sz w:val="26"/>
          <w:szCs w:val="28"/>
        </w:rPr>
        <w:t>:</w:t>
      </w:r>
    </w:p>
    <w:p w:rsidR="00C61F07" w:rsidRPr="00D806BD" w:rsidRDefault="00C61F07" w:rsidP="00C61F07">
      <w:pPr>
        <w:pStyle w:val="ad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8"/>
          <w:lang w:eastAsia="ru-RU"/>
        </w:rPr>
      </w:pPr>
      <w:r w:rsidRPr="00D806BD">
        <w:rPr>
          <w:rFonts w:ascii="Times New Roman" w:eastAsia="Times New Roman" w:hAnsi="Times New Roman"/>
          <w:sz w:val="26"/>
          <w:szCs w:val="28"/>
          <w:lang w:eastAsia="ru-RU"/>
        </w:rPr>
        <w:t xml:space="preserve">положениях послания Президента Российской Федерации Федеральному Собранию Российской Федерации, определяющих бюджетную политику (требования </w:t>
      </w:r>
      <w:proofErr w:type="gramStart"/>
      <w:r w:rsidRPr="00D806BD">
        <w:rPr>
          <w:rFonts w:ascii="Times New Roman" w:eastAsia="Times New Roman" w:hAnsi="Times New Roman"/>
          <w:sz w:val="26"/>
          <w:szCs w:val="28"/>
          <w:lang w:eastAsia="ru-RU"/>
        </w:rPr>
        <w:t>к</w:t>
      </w:r>
      <w:proofErr w:type="gramEnd"/>
      <w:r w:rsidRPr="00D806BD">
        <w:rPr>
          <w:rFonts w:ascii="Times New Roman" w:eastAsia="Times New Roman" w:hAnsi="Times New Roman"/>
          <w:sz w:val="26"/>
          <w:szCs w:val="28"/>
          <w:lang w:eastAsia="ru-RU"/>
        </w:rPr>
        <w:t xml:space="preserve"> бюджетной политики) в Российской Федерации;</w:t>
      </w:r>
    </w:p>
    <w:p w:rsidR="00C61F07" w:rsidRPr="00D806BD" w:rsidRDefault="00C61F07" w:rsidP="00C61F07">
      <w:pPr>
        <w:pStyle w:val="ad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8"/>
          <w:lang w:eastAsia="ru-RU"/>
        </w:rPr>
      </w:pPr>
      <w:proofErr w:type="gramStart"/>
      <w:r w:rsidRPr="00D806BD">
        <w:rPr>
          <w:rFonts w:ascii="Times New Roman" w:eastAsia="Times New Roman" w:hAnsi="Times New Roman"/>
          <w:sz w:val="26"/>
          <w:szCs w:val="28"/>
          <w:lang w:eastAsia="ru-RU"/>
        </w:rPr>
        <w:t>документах</w:t>
      </w:r>
      <w:proofErr w:type="gramEnd"/>
      <w:r w:rsidRPr="00D806BD">
        <w:rPr>
          <w:rFonts w:ascii="Times New Roman" w:eastAsia="Times New Roman" w:hAnsi="Times New Roman"/>
          <w:sz w:val="26"/>
          <w:szCs w:val="28"/>
          <w:lang w:eastAsia="ru-RU"/>
        </w:rPr>
        <w:t xml:space="preserve">, определяющих цели национального развития Российской Федерации и направления деятельности органов публичной власти по их </w:t>
      </w:r>
      <w:r w:rsidRPr="00D806BD">
        <w:rPr>
          <w:rFonts w:ascii="Times New Roman" w:eastAsia="Times New Roman" w:hAnsi="Times New Roman"/>
          <w:sz w:val="26"/>
          <w:szCs w:val="28"/>
          <w:lang w:eastAsia="ru-RU"/>
        </w:rPr>
        <w:lastRenderedPageBreak/>
        <w:t>достижению;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3</w:t>
      </w:r>
      <w:r w:rsidRPr="00DA0562">
        <w:rPr>
          <w:sz w:val="26"/>
          <w:szCs w:val="28"/>
        </w:rPr>
        <w:t xml:space="preserve">) основных </w:t>
      </w:r>
      <w:proofErr w:type="gramStart"/>
      <w:r w:rsidRPr="00DA0562">
        <w:rPr>
          <w:sz w:val="26"/>
          <w:szCs w:val="28"/>
        </w:rPr>
        <w:t>направлениях</w:t>
      </w:r>
      <w:proofErr w:type="gramEnd"/>
      <w:r w:rsidRPr="00DA0562">
        <w:rPr>
          <w:sz w:val="26"/>
          <w:szCs w:val="28"/>
        </w:rPr>
        <w:t xml:space="preserve"> бюджетной политики и налоговой политики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области;</w:t>
      </w:r>
      <w:r w:rsidRPr="00DA0562">
        <w:rPr>
          <w:sz w:val="26"/>
          <w:szCs w:val="28"/>
        </w:rPr>
        <w:t xml:space="preserve">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4</w:t>
      </w:r>
      <w:r w:rsidRPr="00DA0562">
        <w:rPr>
          <w:sz w:val="26"/>
          <w:szCs w:val="28"/>
        </w:rPr>
        <w:t xml:space="preserve">) </w:t>
      </w:r>
      <w:proofErr w:type="gramStart"/>
      <w:r w:rsidRPr="00DA0562">
        <w:rPr>
          <w:sz w:val="26"/>
          <w:szCs w:val="28"/>
        </w:rPr>
        <w:t>прогнозе</w:t>
      </w:r>
      <w:proofErr w:type="gramEnd"/>
      <w:r w:rsidRPr="00DA0562">
        <w:rPr>
          <w:sz w:val="26"/>
          <w:szCs w:val="28"/>
        </w:rPr>
        <w:t xml:space="preserve"> социально-экономического развития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>5</w:t>
      </w:r>
      <w:r w:rsidRPr="00DA0562">
        <w:rPr>
          <w:sz w:val="26"/>
          <w:szCs w:val="28"/>
        </w:rPr>
        <w:t xml:space="preserve">) бюджетном </w:t>
      </w:r>
      <w:proofErr w:type="gramStart"/>
      <w:r w:rsidRPr="00DA0562">
        <w:rPr>
          <w:sz w:val="26"/>
          <w:szCs w:val="28"/>
        </w:rPr>
        <w:t>прогнозе</w:t>
      </w:r>
      <w:proofErr w:type="gramEnd"/>
      <w:r w:rsidRPr="00DA0562">
        <w:rPr>
          <w:sz w:val="26"/>
          <w:szCs w:val="28"/>
        </w:rPr>
        <w:t xml:space="preserve"> (проекте бюджетного прогноза, проекте изменений</w:t>
      </w:r>
      <w:r w:rsidRPr="00DA0562">
        <w:rPr>
          <w:sz w:val="26"/>
        </w:rPr>
        <w:t xml:space="preserve"> </w:t>
      </w:r>
      <w:r w:rsidRPr="00DA0562">
        <w:rPr>
          <w:sz w:val="26"/>
          <w:szCs w:val="28"/>
        </w:rPr>
        <w:t>бюджетного прогноза)</w:t>
      </w:r>
      <w:r>
        <w:rPr>
          <w:sz w:val="26"/>
        </w:rPr>
        <w:t xml:space="preserve"> </w:t>
      </w:r>
      <w:r w:rsidRPr="00DA0562">
        <w:rPr>
          <w:sz w:val="26"/>
          <w:szCs w:val="28"/>
        </w:rPr>
        <w:t xml:space="preserve">на долгосрочный период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 </w:t>
      </w:r>
    </w:p>
    <w:p w:rsidR="00C61F07" w:rsidRPr="001D5CD2" w:rsidRDefault="00C61F07" w:rsidP="00C61F07">
      <w:pPr>
        <w:widowControl w:val="0"/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6) государственных (</w:t>
      </w:r>
      <w:r w:rsidRPr="00DA0562">
        <w:rPr>
          <w:sz w:val="26"/>
          <w:szCs w:val="28"/>
        </w:rPr>
        <w:t>муниципальных</w:t>
      </w:r>
      <w:r>
        <w:rPr>
          <w:sz w:val="26"/>
          <w:szCs w:val="28"/>
        </w:rPr>
        <w:t>) программах (проектах государственных</w:t>
      </w:r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>(</w:t>
      </w:r>
      <w:r w:rsidRPr="00DA0562">
        <w:rPr>
          <w:sz w:val="26"/>
          <w:szCs w:val="28"/>
        </w:rPr>
        <w:t>муниципальных</w:t>
      </w:r>
      <w:r>
        <w:rPr>
          <w:sz w:val="26"/>
          <w:szCs w:val="28"/>
        </w:rPr>
        <w:t>)</w:t>
      </w:r>
      <w:r w:rsidRPr="00DA0562">
        <w:rPr>
          <w:sz w:val="26"/>
          <w:szCs w:val="28"/>
        </w:rPr>
        <w:t xml:space="preserve"> программ</w:t>
      </w:r>
      <w:r>
        <w:rPr>
          <w:sz w:val="26"/>
          <w:szCs w:val="28"/>
        </w:rPr>
        <w:t>, проектах изменений указанных программ</w:t>
      </w:r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r>
        <w:rPr>
          <w:sz w:val="26"/>
          <w:szCs w:val="28"/>
        </w:rPr>
        <w:t>.</w:t>
      </w:r>
      <w:proofErr w:type="gramEnd"/>
    </w:p>
    <w:p w:rsidR="00C61F07" w:rsidRPr="00DA0562" w:rsidRDefault="00C61F07" w:rsidP="00C61F07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/>
          <w:sz w:val="26"/>
          <w:szCs w:val="28"/>
          <w:lang w:eastAsia="ru-RU"/>
        </w:rPr>
        <w:tab/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К сведениям, необходимым для составления проекта местного </w:t>
      </w:r>
      <w:r>
        <w:rPr>
          <w:rFonts w:ascii="Times New Roman" w:eastAsia="Times New Roman" w:hAnsi="Times New Roman"/>
          <w:sz w:val="26"/>
          <w:szCs w:val="28"/>
          <w:lang w:eastAsia="ru-RU"/>
        </w:rPr>
        <w:t>б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>юджета, относятся: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clear" w:pos="1461"/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расчеты администраторов доходов по прогнозируемым объемам поступлений в бюджет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clear" w:pos="1461"/>
          <w:tab w:val="num" w:pos="0"/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прогнозируемые объемы межбюджетных трансфертов, получаемых из других бюджетов бюджетной системы </w:t>
      </w:r>
      <w:r>
        <w:rPr>
          <w:sz w:val="26"/>
          <w:szCs w:val="28"/>
        </w:rPr>
        <w:t>Российской</w:t>
      </w:r>
      <w:r w:rsidRPr="00DA0562">
        <w:rPr>
          <w:sz w:val="26"/>
          <w:szCs w:val="28"/>
        </w:rPr>
        <w:t xml:space="preserve"> Федерации;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предварительные итоги социально-экономического развития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за текущий финансовый год;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реестр расходных обязательств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ожидаемое исполнение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в текущем финансовом году;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clear" w:pos="1461"/>
          <w:tab w:val="num" w:pos="0"/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планируемые объемы (изменение объемов) бюджетных ассигнований районного бюджета, распределенные главным распорядителем бюджетных средств по кодам классификации расходов бюджета;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clear" w:pos="1461"/>
          <w:tab w:val="num" w:pos="0"/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муниципальные программы (проекты муниципальных программ, проекты изменений муниципальных программ);</w:t>
      </w:r>
    </w:p>
    <w:p w:rsidR="00C61F07" w:rsidRPr="00DA0562" w:rsidRDefault="00C61F07" w:rsidP="00C61F07">
      <w:pPr>
        <w:widowControl w:val="0"/>
        <w:numPr>
          <w:ilvl w:val="0"/>
          <w:numId w:val="9"/>
        </w:numPr>
        <w:tabs>
          <w:tab w:val="left" w:pos="426"/>
          <w:tab w:val="num" w:pos="993"/>
        </w:tabs>
        <w:autoSpaceDE w:val="0"/>
        <w:autoSpaceDN w:val="0"/>
        <w:adjustRightInd w:val="0"/>
        <w:ind w:left="0" w:firstLine="709"/>
        <w:jc w:val="both"/>
        <w:rPr>
          <w:b/>
          <w:sz w:val="26"/>
          <w:szCs w:val="28"/>
        </w:rPr>
      </w:pPr>
      <w:r w:rsidRPr="00DA0562">
        <w:rPr>
          <w:sz w:val="26"/>
          <w:szCs w:val="28"/>
        </w:rPr>
        <w:t xml:space="preserve">иные сведения в соответствии с законодательством Российской Федерации, законодательством Новосибирской области и принимаемыми в соответствии с ними нормативно-правовыми актами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области.</w:t>
      </w:r>
    </w:p>
    <w:p w:rsidR="00C61F07" w:rsidRPr="00DA0562" w:rsidRDefault="00C61F07" w:rsidP="00C61F07">
      <w:pPr>
        <w:pStyle w:val="ad"/>
        <w:widowControl w:val="0"/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41"/>
        <w:jc w:val="both"/>
        <w:rPr>
          <w:rFonts w:ascii="Times New Roman" w:eastAsia="Times New Roman" w:hAnsi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В целях своевременного и качественного составления </w:t>
      </w:r>
      <w:proofErr w:type="gramStart"/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проекта бюджета </w:t>
      </w:r>
      <w:r>
        <w:rPr>
          <w:rFonts w:ascii="Times New Roman" w:eastAsia="Times New Roman" w:hAnsi="Times New Roman"/>
          <w:sz w:val="26"/>
          <w:szCs w:val="28"/>
          <w:lang w:eastAsia="ru-RU"/>
        </w:rPr>
        <w:t>Камского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 сельсовета Куйбышевского района Новосибирской области</w:t>
      </w:r>
      <w:proofErr w:type="gramEnd"/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 финансовый орган имеет право получать необходимые сведения от органов местного самоуправления </w:t>
      </w:r>
      <w:r>
        <w:rPr>
          <w:rFonts w:ascii="Times New Roman" w:eastAsia="Times New Roman" w:hAnsi="Times New Roman"/>
          <w:sz w:val="26"/>
          <w:szCs w:val="28"/>
          <w:lang w:eastAsia="ru-RU"/>
        </w:rPr>
        <w:t>Камского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C61F0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 13</w:t>
      </w:r>
      <w:r w:rsidRPr="00DA0562">
        <w:rPr>
          <w:b/>
          <w:sz w:val="26"/>
          <w:szCs w:val="28"/>
        </w:rPr>
        <w:t>. Прогнозирование доходов местного бюджета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</w:t>
      </w:r>
    </w:p>
    <w:p w:rsidR="00C61F07" w:rsidRPr="00DA0562" w:rsidRDefault="00C61F07" w:rsidP="00C61F07">
      <w:pPr>
        <w:autoSpaceDE w:val="0"/>
        <w:autoSpaceDN w:val="0"/>
        <w:adjustRightInd w:val="0"/>
        <w:ind w:firstLine="540"/>
        <w:jc w:val="both"/>
        <w:outlineLvl w:val="3"/>
        <w:rPr>
          <w:sz w:val="26"/>
          <w:szCs w:val="28"/>
        </w:rPr>
      </w:pPr>
      <w:r w:rsidRPr="00DA0562">
        <w:rPr>
          <w:sz w:val="26"/>
          <w:szCs w:val="28"/>
        </w:rPr>
        <w:t xml:space="preserve">1. </w:t>
      </w:r>
      <w:proofErr w:type="gramStart"/>
      <w:r w:rsidRPr="00DA0562">
        <w:rPr>
          <w:sz w:val="26"/>
          <w:szCs w:val="28"/>
        </w:rPr>
        <w:t xml:space="preserve">Доходы местного бюджета прогнозируются на основе прогноза социально-экономического развития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на среднесрочный период, действующего на день внесения проекта решения о бюджете в Совет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а также принятого на указанную дату и вступающего в силу в очередном финансовом году и плановом периоде </w:t>
      </w:r>
      <w:r w:rsidRPr="00DA0562">
        <w:rPr>
          <w:sz w:val="26"/>
          <w:szCs w:val="28"/>
        </w:rPr>
        <w:lastRenderedPageBreak/>
        <w:t>законодательства о налогах и сборах и бюджетного законодательства</w:t>
      </w:r>
      <w:proofErr w:type="gramEnd"/>
      <w:r w:rsidRPr="00DA0562">
        <w:rPr>
          <w:sz w:val="26"/>
          <w:szCs w:val="28"/>
        </w:rPr>
        <w:t xml:space="preserve"> Российской Федерации и законодательства Российской Федерации,  законов Новосибирской области и муниципальных правовых актов представи</w:t>
      </w:r>
      <w:r>
        <w:rPr>
          <w:sz w:val="26"/>
          <w:szCs w:val="28"/>
        </w:rPr>
        <w:t xml:space="preserve">тельного </w:t>
      </w:r>
      <w:r w:rsidRPr="00DA0562">
        <w:rPr>
          <w:sz w:val="26"/>
          <w:szCs w:val="28"/>
        </w:rPr>
        <w:t xml:space="preserve">органа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устанавливающих неналоговые доходы местного бюджета.</w:t>
      </w:r>
    </w:p>
    <w:p w:rsidR="00C61F07" w:rsidRPr="00DA0562" w:rsidRDefault="00C61F07" w:rsidP="00C61F07">
      <w:pPr>
        <w:autoSpaceDE w:val="0"/>
        <w:autoSpaceDN w:val="0"/>
        <w:adjustRightInd w:val="0"/>
        <w:ind w:firstLine="540"/>
        <w:jc w:val="both"/>
        <w:outlineLvl w:val="3"/>
        <w:rPr>
          <w:sz w:val="26"/>
          <w:szCs w:val="28"/>
        </w:rPr>
      </w:pPr>
      <w:r w:rsidRPr="00DA0562">
        <w:rPr>
          <w:i/>
          <w:sz w:val="26"/>
          <w:szCs w:val="28"/>
        </w:rPr>
        <w:t xml:space="preserve"> </w:t>
      </w:r>
      <w:r w:rsidRPr="00FF2C78">
        <w:rPr>
          <w:sz w:val="26"/>
          <w:szCs w:val="28"/>
        </w:rPr>
        <w:t xml:space="preserve">2. </w:t>
      </w:r>
      <w:proofErr w:type="gramStart"/>
      <w:r w:rsidRPr="00FF2C78">
        <w:rPr>
          <w:sz w:val="26"/>
          <w:szCs w:val="28"/>
        </w:rPr>
        <w:t xml:space="preserve">Положения муниципальных правовых актов, приводящих к изменению общего объема доходов </w:t>
      </w:r>
      <w:r>
        <w:rPr>
          <w:sz w:val="26"/>
          <w:szCs w:val="28"/>
        </w:rPr>
        <w:t>местного</w:t>
      </w:r>
      <w:r w:rsidRPr="00FF2C78">
        <w:rPr>
          <w:sz w:val="26"/>
          <w:szCs w:val="28"/>
        </w:rPr>
        <w:t xml:space="preserve"> бюджета и принятых после внесения проекта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</w:t>
      </w:r>
      <w:r w:rsidRPr="00FF2C78">
        <w:rPr>
          <w:sz w:val="26"/>
          <w:szCs w:val="28"/>
        </w:rPr>
        <w:t xml:space="preserve">района Новосибирской области на рассмотрение в Совет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</w:t>
      </w:r>
      <w:r w:rsidRPr="00FF2C78">
        <w:rPr>
          <w:sz w:val="26"/>
          <w:szCs w:val="28"/>
        </w:rPr>
        <w:t xml:space="preserve"> района Новосибирской области,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  <w:proofErr w:type="gramEnd"/>
    </w:p>
    <w:p w:rsidR="00C61F07" w:rsidRPr="00DA0562" w:rsidRDefault="00C61F07" w:rsidP="00C61F07">
      <w:pPr>
        <w:autoSpaceDE w:val="0"/>
        <w:autoSpaceDN w:val="0"/>
        <w:adjustRightInd w:val="0"/>
        <w:ind w:firstLine="540"/>
        <w:jc w:val="both"/>
        <w:outlineLvl w:val="3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 w:rsidRPr="00DA0562">
        <w:rPr>
          <w:sz w:val="26"/>
          <w:szCs w:val="28"/>
        </w:rPr>
        <w:t xml:space="preserve"> </w:t>
      </w:r>
      <w:r>
        <w:rPr>
          <w:b/>
          <w:sz w:val="26"/>
          <w:szCs w:val="28"/>
        </w:rPr>
        <w:t>Статья 14</w:t>
      </w:r>
      <w:r w:rsidRPr="00DA0562">
        <w:rPr>
          <w:b/>
          <w:sz w:val="26"/>
          <w:szCs w:val="28"/>
        </w:rPr>
        <w:t xml:space="preserve">. Ожидаемое исполнение бюджета </w:t>
      </w:r>
      <w:r w:rsidRPr="005A236A">
        <w:rPr>
          <w:b/>
          <w:sz w:val="26"/>
          <w:szCs w:val="28"/>
        </w:rPr>
        <w:t>Камского</w:t>
      </w:r>
      <w:r w:rsidRPr="00DA0562">
        <w:rPr>
          <w:b/>
          <w:sz w:val="26"/>
          <w:szCs w:val="28"/>
        </w:rPr>
        <w:t xml:space="preserve"> сельсовета Куйбышевского района Новосибирской области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Оценка ожидаемого </w:t>
      </w:r>
      <w:proofErr w:type="gramStart"/>
      <w:r w:rsidRPr="00DA0562">
        <w:rPr>
          <w:sz w:val="26"/>
          <w:szCs w:val="28"/>
        </w:rPr>
        <w:t xml:space="preserve">исполнения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проводится по материалам отчетов об исполнении бюджета в текущем финансовом году и отражает: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1) доходы по группам классификации доходов,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2) расхо</w:t>
      </w:r>
      <w:r>
        <w:rPr>
          <w:sz w:val="26"/>
          <w:szCs w:val="28"/>
        </w:rPr>
        <w:t xml:space="preserve">ды по подразделам </w:t>
      </w:r>
      <w:r w:rsidRPr="00DA0562">
        <w:rPr>
          <w:sz w:val="26"/>
          <w:szCs w:val="28"/>
        </w:rPr>
        <w:t xml:space="preserve"> классификации расходов.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15</w:t>
      </w:r>
      <w:r w:rsidRPr="00DA0562">
        <w:rPr>
          <w:b/>
          <w:sz w:val="26"/>
          <w:szCs w:val="28"/>
        </w:rPr>
        <w:t>. Планирование бюджетных ассигнований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jc w:val="both"/>
        <w:rPr>
          <w:i/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 1. Планирование бюджетных ассигнований осуществляется в порядке и в соответствии с методикой, устанавливаемой финансовым органом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области.</w:t>
      </w:r>
      <w:r w:rsidRPr="00DA0562">
        <w:rPr>
          <w:i/>
          <w:sz w:val="26"/>
          <w:szCs w:val="28"/>
        </w:rPr>
        <w:t xml:space="preserve">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2. 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3. Бюджетные ассигнования на осуществление бюджетных инвестиций в объекты капитального </w:t>
      </w:r>
      <w:proofErr w:type="gramStart"/>
      <w:r w:rsidRPr="00DA0562">
        <w:rPr>
          <w:sz w:val="26"/>
          <w:szCs w:val="28"/>
        </w:rPr>
        <w:t xml:space="preserve">строительства муниципальной собственности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утверждаются в приложении к решению сессии о бюджете.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4. Субсидии из </w:t>
      </w:r>
      <w:r w:rsidRPr="00105B4E">
        <w:rPr>
          <w:sz w:val="26"/>
          <w:szCs w:val="28"/>
        </w:rPr>
        <w:t>местного</w:t>
      </w:r>
      <w:r w:rsidRPr="00DA0562">
        <w:rPr>
          <w:sz w:val="26"/>
          <w:szCs w:val="28"/>
        </w:rPr>
        <w:t xml:space="preserve"> бюджета в виде имущественного взноса в некоммерческие организации, учрежденные </w:t>
      </w:r>
      <w:r>
        <w:rPr>
          <w:sz w:val="26"/>
          <w:szCs w:val="28"/>
        </w:rPr>
        <w:t>администрацией Камского</w:t>
      </w:r>
      <w:r w:rsidRPr="00DA0562">
        <w:rPr>
          <w:sz w:val="26"/>
          <w:szCs w:val="28"/>
        </w:rPr>
        <w:t xml:space="preserve"> сельсовет</w:t>
      </w:r>
      <w:r>
        <w:rPr>
          <w:sz w:val="26"/>
          <w:szCs w:val="28"/>
        </w:rPr>
        <w:t>а</w:t>
      </w:r>
      <w:r w:rsidRPr="00DA0562">
        <w:rPr>
          <w:sz w:val="26"/>
          <w:szCs w:val="28"/>
        </w:rPr>
        <w:t xml:space="preserve"> Куйбышевского района Новосибирской области и не являющиеся муниципальными учреждениями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16</w:t>
      </w:r>
      <w:r w:rsidRPr="00DA0562">
        <w:rPr>
          <w:b/>
          <w:sz w:val="26"/>
          <w:szCs w:val="28"/>
        </w:rPr>
        <w:t>. Муниципальные программы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tabs>
          <w:tab w:val="left" w:pos="1095"/>
        </w:tabs>
        <w:jc w:val="both"/>
        <w:rPr>
          <w:sz w:val="26"/>
          <w:szCs w:val="28"/>
        </w:rPr>
      </w:pPr>
      <w:r w:rsidRPr="00D370A3">
        <w:rPr>
          <w:sz w:val="26"/>
          <w:szCs w:val="28"/>
        </w:rPr>
        <w:t xml:space="preserve">           </w:t>
      </w:r>
      <w:proofErr w:type="gramStart"/>
      <w:r w:rsidRPr="00D370A3">
        <w:rPr>
          <w:sz w:val="26"/>
          <w:szCs w:val="28"/>
        </w:rPr>
        <w:t xml:space="preserve">Проекты муниципальных программ </w:t>
      </w:r>
      <w:r>
        <w:rPr>
          <w:sz w:val="26"/>
          <w:szCs w:val="28"/>
        </w:rPr>
        <w:t>Камского</w:t>
      </w:r>
      <w:r w:rsidRPr="00D370A3">
        <w:rPr>
          <w:sz w:val="26"/>
          <w:szCs w:val="28"/>
        </w:rPr>
        <w:t xml:space="preserve"> сельсовета Куйбышевского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r>
        <w:rPr>
          <w:sz w:val="26"/>
          <w:szCs w:val="28"/>
        </w:rPr>
        <w:t>Камского</w:t>
      </w:r>
      <w:r w:rsidRPr="00D370A3">
        <w:rPr>
          <w:sz w:val="26"/>
          <w:szCs w:val="28"/>
        </w:rPr>
        <w:t xml:space="preserve"> сельсовета Куйбышевского района Новосибирской области, связанные с </w:t>
      </w:r>
      <w:r w:rsidRPr="00D370A3">
        <w:rPr>
          <w:sz w:val="26"/>
          <w:szCs w:val="28"/>
        </w:rPr>
        <w:lastRenderedPageBreak/>
        <w:t xml:space="preserve">изменением объемов их финансирования с очередного финансового года, должны быть, размещены на официальном сайте администрации </w:t>
      </w:r>
      <w:r>
        <w:rPr>
          <w:sz w:val="26"/>
          <w:szCs w:val="28"/>
        </w:rPr>
        <w:t>Камского</w:t>
      </w:r>
      <w:r w:rsidRPr="00D370A3">
        <w:rPr>
          <w:sz w:val="26"/>
          <w:szCs w:val="28"/>
        </w:rPr>
        <w:t xml:space="preserve"> сельсовета Куйбышевского района Новосибирской области до дня внесения проекта решения о бюджете </w:t>
      </w:r>
      <w:r>
        <w:rPr>
          <w:sz w:val="26"/>
          <w:szCs w:val="28"/>
        </w:rPr>
        <w:t>Камского</w:t>
      </w:r>
      <w:r w:rsidRPr="00D370A3">
        <w:rPr>
          <w:sz w:val="26"/>
          <w:szCs w:val="28"/>
        </w:rPr>
        <w:t xml:space="preserve"> сельсовета Куйбышевского</w:t>
      </w:r>
      <w:proofErr w:type="gramEnd"/>
      <w:r w:rsidRPr="00D370A3">
        <w:rPr>
          <w:sz w:val="26"/>
          <w:szCs w:val="28"/>
        </w:rPr>
        <w:t xml:space="preserve"> района Новосибирской области в Совет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17</w:t>
      </w:r>
      <w:r w:rsidRPr="00DA0562">
        <w:rPr>
          <w:b/>
          <w:sz w:val="26"/>
          <w:szCs w:val="28"/>
        </w:rPr>
        <w:t>. Состав проекта решения о бюджете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1.  В проекте решения о бюджете должны содержаться следующие показатели (при их наличии):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i/>
          <w:sz w:val="26"/>
          <w:szCs w:val="28"/>
        </w:rPr>
      </w:pPr>
      <w:r w:rsidRPr="00DA0562">
        <w:rPr>
          <w:sz w:val="26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бюджета на очередной финансовый год и каждый год планового периода;</w:t>
      </w:r>
    </w:p>
    <w:p w:rsidR="00C61F07" w:rsidRPr="00DA0562" w:rsidRDefault="00C61F07" w:rsidP="00C61F07">
      <w:pPr>
        <w:widowControl w:val="0"/>
        <w:tabs>
          <w:tab w:val="left" w:pos="1134"/>
        </w:tabs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2) объем безвозмездных поступлений, в том числе объем межбюджетных трансфертов, </w:t>
      </w:r>
      <w:r w:rsidRPr="00D370A3">
        <w:rPr>
          <w:sz w:val="26"/>
          <w:szCs w:val="28"/>
        </w:rPr>
        <w:t xml:space="preserve">получаемых </w:t>
      </w:r>
      <w:r>
        <w:rPr>
          <w:sz w:val="26"/>
          <w:szCs w:val="28"/>
        </w:rPr>
        <w:t xml:space="preserve">в местный бюджет </w:t>
      </w:r>
      <w:r w:rsidRPr="00DA0562">
        <w:rPr>
          <w:sz w:val="26"/>
          <w:szCs w:val="28"/>
        </w:rPr>
        <w:t>в очередном финансовом году и каждом году планового периода;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left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5) объем межбюджетных трансфертов, предоставляемых из </w:t>
      </w:r>
      <w:r>
        <w:rPr>
          <w:sz w:val="26"/>
          <w:szCs w:val="28"/>
        </w:rPr>
        <w:t>местного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6) верхний предел муниципального внутреннего долга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(при наличии такового)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области;</w:t>
      </w:r>
    </w:p>
    <w:p w:rsidR="00C61F07" w:rsidRPr="000E2D03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DA0562">
        <w:rPr>
          <w:sz w:val="26"/>
          <w:szCs w:val="28"/>
        </w:rPr>
        <w:t xml:space="preserve">                 2. В состав проекта закона о бюджете включаются следующие приложения </w:t>
      </w:r>
      <w:r w:rsidRPr="005C4177">
        <w:rPr>
          <w:sz w:val="26"/>
          <w:szCs w:val="28"/>
        </w:rPr>
        <w:t xml:space="preserve">(при </w:t>
      </w:r>
      <w:r w:rsidRPr="000E2D03">
        <w:rPr>
          <w:sz w:val="26"/>
          <w:szCs w:val="26"/>
        </w:rPr>
        <w:t>наличии соответствующих показателей):</w:t>
      </w:r>
    </w:p>
    <w:p w:rsidR="00C61F07" w:rsidRPr="000E2D03" w:rsidRDefault="00C61F07" w:rsidP="00C61F07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0E2D03">
        <w:rPr>
          <w:sz w:val="26"/>
          <w:szCs w:val="26"/>
        </w:rPr>
        <w:t>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Федерации»;</w:t>
      </w:r>
    </w:p>
    <w:p w:rsidR="00C61F07" w:rsidRPr="000E2D03" w:rsidRDefault="00C61F07" w:rsidP="00C61F07">
      <w:pPr>
        <w:tabs>
          <w:tab w:val="left" w:pos="0"/>
        </w:tabs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2) «Распределение бюджетных </w:t>
      </w:r>
      <w:proofErr w:type="gramStart"/>
      <w:r w:rsidRPr="000E2D03">
        <w:rPr>
          <w:sz w:val="26"/>
          <w:szCs w:val="26"/>
        </w:rPr>
        <w:t xml:space="preserve">ассигнований бюджета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</w:t>
      </w:r>
      <w:proofErr w:type="gramEnd"/>
      <w:r w:rsidRPr="000E2D03">
        <w:rPr>
          <w:sz w:val="26"/>
          <w:szCs w:val="26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на очередной финансовый год и плановый период»;</w:t>
      </w:r>
    </w:p>
    <w:p w:rsidR="00C61F07" w:rsidRPr="000E2D03" w:rsidRDefault="00C61F07" w:rsidP="00C61F07">
      <w:pPr>
        <w:widowControl w:val="0"/>
        <w:tabs>
          <w:tab w:val="left" w:pos="0"/>
        </w:tabs>
        <w:autoSpaceDE w:val="0"/>
        <w:autoSpaceDN w:val="0"/>
        <w:adjustRightInd w:val="0"/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3) «Распределение бюджетных </w:t>
      </w:r>
      <w:proofErr w:type="gramStart"/>
      <w:r w:rsidRPr="000E2D03">
        <w:rPr>
          <w:sz w:val="26"/>
          <w:szCs w:val="26"/>
        </w:rPr>
        <w:t xml:space="preserve">ассигнований бюджета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</w:t>
      </w:r>
      <w:proofErr w:type="gramEnd"/>
      <w:r w:rsidRPr="000E2D03">
        <w:rPr>
          <w:sz w:val="26"/>
          <w:szCs w:val="26"/>
        </w:rPr>
        <w:t xml:space="preserve"> по целевым статьям (муниципальным программам и непрограммным направлениям деятельности), группам и подгруппам видов расходов на очередной финансовый год и плановый период»;</w:t>
      </w:r>
    </w:p>
    <w:p w:rsidR="00C61F07" w:rsidRPr="000E2D03" w:rsidRDefault="00C61F07" w:rsidP="00C61F07">
      <w:pPr>
        <w:tabs>
          <w:tab w:val="left" w:pos="0"/>
        </w:tabs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4) «Ведомственная структура </w:t>
      </w:r>
      <w:proofErr w:type="gramStart"/>
      <w:r w:rsidRPr="000E2D03">
        <w:rPr>
          <w:sz w:val="26"/>
          <w:szCs w:val="26"/>
        </w:rPr>
        <w:t xml:space="preserve">расходов бюджета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</w:t>
      </w:r>
      <w:proofErr w:type="gramEnd"/>
      <w:r w:rsidRPr="000E2D03">
        <w:rPr>
          <w:sz w:val="26"/>
          <w:szCs w:val="26"/>
        </w:rPr>
        <w:t xml:space="preserve"> на очередной финансовый год и плановый период»;</w:t>
      </w:r>
    </w:p>
    <w:p w:rsidR="00C61F07" w:rsidRPr="000E2D03" w:rsidRDefault="00C61F07" w:rsidP="00C61F07">
      <w:pPr>
        <w:tabs>
          <w:tab w:val="left" w:pos="0"/>
        </w:tabs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lastRenderedPageBreak/>
        <w:t xml:space="preserve">5) «Распределение бюджетных </w:t>
      </w:r>
      <w:proofErr w:type="gramStart"/>
      <w:r w:rsidRPr="000E2D03">
        <w:rPr>
          <w:sz w:val="26"/>
          <w:szCs w:val="26"/>
        </w:rPr>
        <w:t xml:space="preserve">ассигнований бюджета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</w:t>
      </w:r>
      <w:proofErr w:type="gramEnd"/>
      <w:r w:rsidRPr="000E2D03">
        <w:rPr>
          <w:sz w:val="26"/>
          <w:szCs w:val="26"/>
        </w:rPr>
        <w:t xml:space="preserve"> на исполнение публичных нормативных обязательств на очередной финансовый год и плановый период»;</w:t>
      </w:r>
    </w:p>
    <w:p w:rsidR="00C61F07" w:rsidRPr="000E2D03" w:rsidRDefault="00C61F07" w:rsidP="00C61F07">
      <w:pPr>
        <w:widowControl w:val="0"/>
        <w:tabs>
          <w:tab w:val="left" w:pos="0"/>
        </w:tabs>
        <w:autoSpaceDE w:val="0"/>
        <w:autoSpaceDN w:val="0"/>
        <w:adjustRightInd w:val="0"/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6) «Иные межбюджетные трансферты, получаемые из других бюджетов в бюджет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области»; </w:t>
      </w:r>
    </w:p>
    <w:p w:rsidR="00C61F07" w:rsidRPr="000E2D03" w:rsidRDefault="00C61F07" w:rsidP="00C61F07">
      <w:pPr>
        <w:tabs>
          <w:tab w:val="left" w:pos="0"/>
        </w:tabs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>7) «Иные межбюджетные трансферты, передаваемые из местного бюджета бюджетам других уровней бюджетной системы Российской Федерации на очередной финансовый год и плановый период»;</w:t>
      </w:r>
    </w:p>
    <w:p w:rsidR="00C61F07" w:rsidRPr="000E2D03" w:rsidRDefault="00C61F07" w:rsidP="00C61F07">
      <w:pPr>
        <w:tabs>
          <w:tab w:val="left" w:pos="0"/>
        </w:tabs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8) «Источники финансирования дефицита бюджета на очередной финансовый год и плановый период»; </w:t>
      </w:r>
    </w:p>
    <w:p w:rsidR="00C61F07" w:rsidRPr="000E2D03" w:rsidRDefault="00C61F07" w:rsidP="00C61F07">
      <w:pPr>
        <w:tabs>
          <w:tab w:val="left" w:pos="0"/>
        </w:tabs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9) «Программа муниципальных внутренних заимствований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 на очередной финансовый год и плановый период»;</w:t>
      </w:r>
    </w:p>
    <w:p w:rsidR="00C61F07" w:rsidRPr="000E2D03" w:rsidRDefault="00C61F07" w:rsidP="00C61F07">
      <w:pPr>
        <w:widowControl w:val="0"/>
        <w:tabs>
          <w:tab w:val="left" w:pos="0"/>
        </w:tabs>
        <w:autoSpaceDE w:val="0"/>
        <w:autoSpaceDN w:val="0"/>
        <w:adjustRightInd w:val="0"/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10) «Программа муниципальных гарантий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 в валюте Российской Федерации на очередной финансовый год и плановый период»;</w:t>
      </w:r>
    </w:p>
    <w:p w:rsidR="00C61F07" w:rsidRDefault="00C61F07" w:rsidP="00C61F07">
      <w:pPr>
        <w:tabs>
          <w:tab w:val="left" w:pos="0"/>
        </w:tabs>
        <w:ind w:left="142" w:firstLine="851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11) «Перечень муниципальных программ </w:t>
      </w:r>
      <w:r>
        <w:rPr>
          <w:sz w:val="26"/>
          <w:szCs w:val="28"/>
        </w:rPr>
        <w:t>Камского</w:t>
      </w:r>
      <w:r w:rsidRPr="000E2D03">
        <w:rPr>
          <w:sz w:val="26"/>
          <w:szCs w:val="26"/>
        </w:rPr>
        <w:t xml:space="preserve"> сельсовета Куйбышевского района Новосибирской области, предусмотренных к финансированию в очередном финансовом году и плановом периоде»;</w:t>
      </w:r>
    </w:p>
    <w:p w:rsidR="00C61F07" w:rsidRPr="000E2D03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E2D03">
        <w:rPr>
          <w:sz w:val="26"/>
          <w:szCs w:val="26"/>
        </w:rPr>
        <w:t xml:space="preserve">    В состав проекта решения о бюджете могут быть включены иные текстовые статьи и приложения.</w:t>
      </w:r>
    </w:p>
    <w:p w:rsidR="00C61F07" w:rsidRPr="00DA0562" w:rsidRDefault="00C61F07" w:rsidP="00C61F07">
      <w:pPr>
        <w:pStyle w:val="ad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8"/>
          <w:lang w:eastAsia="ru-RU"/>
        </w:rPr>
      </w:pPr>
      <w:r w:rsidRPr="000E2D03">
        <w:rPr>
          <w:rFonts w:ascii="Times New Roman" w:eastAsia="Times New Roman" w:hAnsi="Times New Roman"/>
          <w:sz w:val="26"/>
          <w:szCs w:val="26"/>
          <w:lang w:eastAsia="ru-RU"/>
        </w:rPr>
        <w:t xml:space="preserve">В решение о бюджете </w:t>
      </w:r>
      <w:r>
        <w:rPr>
          <w:rFonts w:ascii="Times New Roman" w:eastAsia="Times New Roman" w:hAnsi="Times New Roman"/>
          <w:sz w:val="26"/>
          <w:szCs w:val="28"/>
          <w:lang w:eastAsia="ru-RU"/>
        </w:rPr>
        <w:t>Камского</w:t>
      </w:r>
      <w:r w:rsidRPr="000E2D03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сельсовета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 Куйбышевского района Новосибирской области могут быть установлены дополнительные основания </w:t>
      </w:r>
      <w:proofErr w:type="gramStart"/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>для внесения изменений в сводную бюджетную роспись районного бюджета без внесения изменений в Решение о бюджете</w:t>
      </w:r>
      <w:proofErr w:type="gramEnd"/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 в соответствии с решениями руководителя финансового органа.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center"/>
        <w:rPr>
          <w:b/>
          <w:sz w:val="26"/>
          <w:szCs w:val="28"/>
        </w:rPr>
      </w:pPr>
      <w:r w:rsidRPr="00DA0562">
        <w:rPr>
          <w:b/>
          <w:sz w:val="26"/>
          <w:szCs w:val="28"/>
        </w:rPr>
        <w:t xml:space="preserve">Статья </w:t>
      </w:r>
      <w:r>
        <w:rPr>
          <w:b/>
          <w:sz w:val="26"/>
          <w:szCs w:val="28"/>
        </w:rPr>
        <w:t>18</w:t>
      </w:r>
      <w:r w:rsidRPr="00DA0562">
        <w:rPr>
          <w:b/>
          <w:sz w:val="26"/>
          <w:szCs w:val="28"/>
        </w:rPr>
        <w:t>. Муниципальный дорожный фонд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tabs>
          <w:tab w:val="left" w:pos="1095"/>
        </w:tabs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 1. Муниципальный дорожный фонд создается решением </w:t>
      </w:r>
      <w:proofErr w:type="gramStart"/>
      <w:r w:rsidRPr="00DA0562">
        <w:rPr>
          <w:sz w:val="26"/>
          <w:szCs w:val="28"/>
        </w:rPr>
        <w:t xml:space="preserve">сессии Совета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</w:t>
      </w:r>
      <w:proofErr w:type="gramEnd"/>
      <w:r w:rsidRPr="00DA0562">
        <w:rPr>
          <w:sz w:val="26"/>
          <w:szCs w:val="28"/>
        </w:rPr>
        <w:t xml:space="preserve"> области (за исключением Решения о местном бюджете).</w:t>
      </w:r>
    </w:p>
    <w:p w:rsidR="00C61F07" w:rsidRPr="00DA0562" w:rsidRDefault="00C61F07" w:rsidP="00C61F07">
      <w:pPr>
        <w:tabs>
          <w:tab w:val="left" w:pos="1095"/>
        </w:tabs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 2. Объем бюджетных ассигнований муниципального дорожного фонда утверждается решением о местном бюджете на очередной финансовый год и плановый период в размере не менее прогнозируемого объема доходов бюджета муниципального образования, установленных Решением Совета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указанным в пункте 1, </w:t>
      </w:r>
      <w:proofErr w:type="gramStart"/>
      <w:r w:rsidRPr="00DA0562">
        <w:rPr>
          <w:sz w:val="26"/>
          <w:szCs w:val="28"/>
        </w:rPr>
        <w:t>от</w:t>
      </w:r>
      <w:proofErr w:type="gramEnd"/>
      <w:r w:rsidRPr="00DA0562">
        <w:rPr>
          <w:sz w:val="26"/>
          <w:szCs w:val="28"/>
        </w:rPr>
        <w:t>:</w:t>
      </w:r>
    </w:p>
    <w:p w:rsidR="00C61F07" w:rsidRPr="00DA0562" w:rsidRDefault="00C61F07" w:rsidP="00C61F07">
      <w:pPr>
        <w:tabs>
          <w:tab w:val="left" w:pos="1095"/>
        </w:tabs>
        <w:jc w:val="both"/>
        <w:rPr>
          <w:sz w:val="26"/>
          <w:szCs w:val="28"/>
        </w:rPr>
      </w:pPr>
      <w:r w:rsidRPr="00DA0562">
        <w:rPr>
          <w:sz w:val="26"/>
          <w:szCs w:val="28"/>
        </w:rPr>
        <w:t>-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DA0562">
        <w:rPr>
          <w:sz w:val="26"/>
          <w:szCs w:val="28"/>
        </w:rPr>
        <w:t>инжекторных</w:t>
      </w:r>
      <w:proofErr w:type="spellEnd"/>
      <w:r w:rsidRPr="00DA0562">
        <w:rPr>
          <w:sz w:val="26"/>
          <w:szCs w:val="28"/>
        </w:rPr>
        <w:t xml:space="preserve">) двигателей, производимые на территории Российской Федерации, подлежащих зачислению в местный бюджет; </w:t>
      </w:r>
    </w:p>
    <w:p w:rsidR="00C61F07" w:rsidRPr="00DA0562" w:rsidRDefault="00C61F07" w:rsidP="00C61F07">
      <w:pPr>
        <w:tabs>
          <w:tab w:val="left" w:pos="1095"/>
        </w:tabs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- иных поступлений в местный бюджет, утвержденных решением Совета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предусматривающим создание муниципального дорожного фонда.                                                                                                                                </w:t>
      </w:r>
    </w:p>
    <w:p w:rsidR="00C61F07" w:rsidRPr="00DA0562" w:rsidRDefault="00C61F07" w:rsidP="00C61F07">
      <w:pPr>
        <w:tabs>
          <w:tab w:val="left" w:pos="1095"/>
        </w:tabs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  3. Порядок формирования и использования бюджетных ассигнований муниципального дорожного фонда устанавливается решением </w:t>
      </w:r>
      <w:proofErr w:type="gramStart"/>
      <w:r w:rsidRPr="00DA0562">
        <w:rPr>
          <w:sz w:val="26"/>
          <w:szCs w:val="28"/>
        </w:rPr>
        <w:t xml:space="preserve">Совета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.</w:t>
      </w:r>
    </w:p>
    <w:p w:rsidR="00C61F07" w:rsidRPr="00DA0562" w:rsidRDefault="00C61F07" w:rsidP="00C61F07">
      <w:pPr>
        <w:tabs>
          <w:tab w:val="left" w:pos="1095"/>
        </w:tabs>
        <w:jc w:val="both"/>
        <w:rPr>
          <w:sz w:val="26"/>
          <w:szCs w:val="28"/>
        </w:rPr>
      </w:pPr>
      <w:r w:rsidRPr="00DA0562">
        <w:rPr>
          <w:sz w:val="26"/>
          <w:szCs w:val="28"/>
        </w:rPr>
        <w:lastRenderedPageBreak/>
        <w:t xml:space="preserve">            4.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8"/>
        </w:rPr>
      </w:pPr>
      <w:r w:rsidRPr="00DA0562">
        <w:rPr>
          <w:bCs/>
          <w:sz w:val="26"/>
          <w:szCs w:val="28"/>
        </w:rPr>
        <w:t xml:space="preserve">Глава 4. РАССМОТРЕНИЕ ПРОЕКТА РЕШЕНИЯ О БЮДЖЕТЕ И УТВЕРЖДЕНИЕ РЕШЕНИЯ О БЮДЖЕТЕ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8"/>
        </w:rPr>
      </w:pPr>
    </w:p>
    <w:p w:rsidR="00C61F07" w:rsidRPr="00DA0562" w:rsidRDefault="00C61F07" w:rsidP="00C61F07">
      <w:pPr>
        <w:jc w:val="both"/>
        <w:rPr>
          <w:b/>
          <w:bCs/>
          <w:sz w:val="26"/>
          <w:szCs w:val="28"/>
        </w:rPr>
      </w:pPr>
      <w:r>
        <w:rPr>
          <w:b/>
          <w:sz w:val="26"/>
          <w:szCs w:val="28"/>
        </w:rPr>
        <w:t>Статья 19</w:t>
      </w:r>
      <w:r w:rsidRPr="00DA0562">
        <w:rPr>
          <w:b/>
          <w:sz w:val="26"/>
          <w:szCs w:val="28"/>
        </w:rPr>
        <w:t xml:space="preserve">. Внесение проекта решения о бюджете </w:t>
      </w:r>
      <w:r>
        <w:rPr>
          <w:b/>
          <w:sz w:val="26"/>
          <w:szCs w:val="28"/>
        </w:rPr>
        <w:t>Камского</w:t>
      </w:r>
      <w:r w:rsidRPr="00DA0562">
        <w:rPr>
          <w:b/>
          <w:sz w:val="26"/>
          <w:szCs w:val="28"/>
        </w:rPr>
        <w:t xml:space="preserve"> сельсовета Куйбышевского района Новосибирской области на рассмотрение в Совет депутатов </w:t>
      </w:r>
      <w:r>
        <w:rPr>
          <w:b/>
          <w:sz w:val="26"/>
          <w:szCs w:val="28"/>
        </w:rPr>
        <w:t>Камского</w:t>
      </w:r>
      <w:r w:rsidRPr="00DA0562">
        <w:rPr>
          <w:b/>
          <w:sz w:val="26"/>
          <w:szCs w:val="28"/>
        </w:rPr>
        <w:t xml:space="preserve"> сельсовета Куйбышевского района Новосибирской области.</w:t>
      </w:r>
    </w:p>
    <w:p w:rsidR="00C61F07" w:rsidRPr="00DA0562" w:rsidRDefault="00C61F07" w:rsidP="00C61F07">
      <w:pPr>
        <w:rPr>
          <w:b/>
          <w:bCs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 Администрация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вносит на рассмотрение </w:t>
      </w:r>
      <w:proofErr w:type="gramStart"/>
      <w:r w:rsidRPr="00DA0562">
        <w:rPr>
          <w:sz w:val="26"/>
          <w:szCs w:val="28"/>
        </w:rPr>
        <w:t xml:space="preserve">Совета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проект решения о бюджете не позднее 15 ноября текущего года в составе и с документами и материалами, установленными в данном нормативном акте.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2. Проект закона о бюджете считается внесенным в срок, если он доставлен в Совет депутатов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до 24 часов 15 ноября текущего года.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3. Одновременно с проектом решения о бюджете должны быть представлены следующие документы и материалы:</w:t>
      </w:r>
    </w:p>
    <w:p w:rsidR="00C61F07" w:rsidRPr="00DA0562" w:rsidRDefault="00C61F07" w:rsidP="00C61F07">
      <w:pPr>
        <w:ind w:right="-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 xml:space="preserve">1) прогноз социально-экономического развития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на среднесрочный период, включающий предварительные итоги социально-экономического развития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за истекший период текущего финансового года, ожидаемые итоги социально-экономического развития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за текущий финансовый год;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right="-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 xml:space="preserve">2) основные направления бюджетной, налоговой и долговой политики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на очередной финансовый год и плановый период;</w:t>
      </w:r>
    </w:p>
    <w:p w:rsidR="00C61F07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right="-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>3) пояснительная записка к проекту решения о бюджете на очередной финансовый год и плановый период;</w:t>
      </w:r>
    </w:p>
    <w:p w:rsidR="00C61F07" w:rsidRPr="00DA0562" w:rsidRDefault="00C61F07" w:rsidP="00C61F07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  <w:r w:rsidRPr="00DA0562">
        <w:rPr>
          <w:sz w:val="26"/>
          <w:szCs w:val="28"/>
        </w:rPr>
        <w:t xml:space="preserve">4) расчеты по статьям классификации доходов местного бюджета за исключением безвозмездных поступлений из </w:t>
      </w:r>
      <w:r>
        <w:rPr>
          <w:sz w:val="26"/>
          <w:szCs w:val="28"/>
        </w:rPr>
        <w:t>бюджетов других уровней бюджетной системы Российской Федерации</w:t>
      </w:r>
      <w:r w:rsidRPr="00DA0562">
        <w:rPr>
          <w:sz w:val="26"/>
          <w:szCs w:val="28"/>
        </w:rPr>
        <w:t xml:space="preserve">; 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right="-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 5) обоснования бюджетных ассигнований главного распорядителя бюджетных средств по разделам, целевым статьям (группам и подгруппам) видам расходов местного бюджета на очередной финансовый год и плановый период;</w:t>
      </w:r>
    </w:p>
    <w:p w:rsidR="00C61F07" w:rsidRPr="00DA0562" w:rsidRDefault="00C61F07" w:rsidP="00C61F07">
      <w:pPr>
        <w:autoSpaceDE w:val="0"/>
        <w:autoSpaceDN w:val="0"/>
        <w:adjustRightInd w:val="0"/>
        <w:ind w:right="-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>6) расчеты по публичным нормативным обязательствам, подлежащим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исполнению за счет средств местного бюджета;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ind w:right="-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>7) методики (проекты методик) и расчеты распределения межбюджетных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трансфертов местным бюджетам;</w:t>
      </w:r>
    </w:p>
    <w:p w:rsidR="00C61F07" w:rsidRPr="00DA0562" w:rsidRDefault="00C61F07" w:rsidP="00C61F07">
      <w:pPr>
        <w:widowControl w:val="0"/>
        <w:tabs>
          <w:tab w:val="left" w:pos="993"/>
        </w:tabs>
        <w:autoSpaceDE w:val="0"/>
        <w:autoSpaceDN w:val="0"/>
        <w:adjustRightInd w:val="0"/>
        <w:ind w:right="-1"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8) оценка ожидаемого </w:t>
      </w:r>
      <w:proofErr w:type="gramStart"/>
      <w:r w:rsidRPr="00DA0562">
        <w:rPr>
          <w:sz w:val="26"/>
          <w:szCs w:val="28"/>
        </w:rPr>
        <w:t xml:space="preserve">исполнения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за текущий год;</w:t>
      </w:r>
    </w:p>
    <w:p w:rsidR="00C61F07" w:rsidRPr="00DA0562" w:rsidRDefault="00C61F07" w:rsidP="00C61F07">
      <w:pPr>
        <w:widowControl w:val="0"/>
        <w:tabs>
          <w:tab w:val="left" w:pos="993"/>
        </w:tabs>
        <w:autoSpaceDE w:val="0"/>
        <w:autoSpaceDN w:val="0"/>
        <w:adjustRightInd w:val="0"/>
        <w:ind w:right="-1" w:firstLine="684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9) верхний предел муниципального долга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по состоянию на 1 января года, </w:t>
      </w:r>
      <w:r w:rsidRPr="00DA0562">
        <w:rPr>
          <w:sz w:val="26"/>
          <w:szCs w:val="28"/>
        </w:rPr>
        <w:lastRenderedPageBreak/>
        <w:t>следующего за очередным финансовым годом и каждым годом планового периода;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 </w:t>
      </w:r>
      <w:r w:rsidRPr="00DA0562">
        <w:rPr>
          <w:sz w:val="26"/>
          <w:szCs w:val="28"/>
        </w:rPr>
        <w:t>10) информация о предоставленных и погашенных бюджетных кредитах за истекший период текущего финансового года;</w:t>
      </w:r>
    </w:p>
    <w:p w:rsidR="00C61F07" w:rsidRPr="00DA0562" w:rsidRDefault="00C61F07" w:rsidP="00C61F07">
      <w:pPr>
        <w:widowControl w:val="0"/>
        <w:tabs>
          <w:tab w:val="left" w:pos="1083"/>
        </w:tabs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11) отчет о выданных за истекший период текущего финансового года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муниципальных гарантиях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C61F07" w:rsidRPr="00DA0562" w:rsidRDefault="00C61F07" w:rsidP="00C61F07">
      <w:pPr>
        <w:widowControl w:val="0"/>
        <w:tabs>
          <w:tab w:val="left" w:pos="1311"/>
        </w:tabs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12) паспорта (проекты паспортов) муниципальных программ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области, проекты изменений указанных паспортов;</w:t>
      </w:r>
    </w:p>
    <w:p w:rsidR="00C61F07" w:rsidRPr="00DA0562" w:rsidRDefault="00C61F07" w:rsidP="00C61F07">
      <w:pPr>
        <w:autoSpaceDE w:val="0"/>
        <w:autoSpaceDN w:val="0"/>
        <w:adjustRightInd w:val="0"/>
        <w:ind w:firstLine="4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13) реестр </w:t>
      </w:r>
      <w:proofErr w:type="gramStart"/>
      <w:r w:rsidRPr="00DA0562">
        <w:rPr>
          <w:sz w:val="26"/>
          <w:szCs w:val="28"/>
        </w:rPr>
        <w:t xml:space="preserve">источников доходов бюджета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autoSpaceDE w:val="0"/>
        <w:autoSpaceDN w:val="0"/>
        <w:adjustRightInd w:val="0"/>
        <w:ind w:firstLine="4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14) иные документы и материалы в соответствии с федеральным и областным законодательством.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rFonts w:cs="Arial"/>
          <w:b/>
          <w:sz w:val="26"/>
          <w:szCs w:val="28"/>
        </w:rPr>
      </w:pPr>
      <w:r>
        <w:rPr>
          <w:rFonts w:cs="Arial"/>
          <w:b/>
          <w:sz w:val="26"/>
          <w:szCs w:val="28"/>
        </w:rPr>
        <w:t>Статья 20</w:t>
      </w:r>
      <w:r w:rsidRPr="00DA0562">
        <w:rPr>
          <w:rFonts w:cs="Arial"/>
          <w:b/>
          <w:sz w:val="26"/>
          <w:szCs w:val="28"/>
        </w:rPr>
        <w:t xml:space="preserve">. Принятие к рассмотрению проекта решения о бюджете </w:t>
      </w:r>
      <w:r>
        <w:rPr>
          <w:rFonts w:cs="Arial"/>
          <w:b/>
          <w:sz w:val="26"/>
          <w:szCs w:val="28"/>
        </w:rPr>
        <w:t>Камского</w:t>
      </w:r>
      <w:r w:rsidRPr="00DA0562">
        <w:rPr>
          <w:rFonts w:cs="Arial"/>
          <w:b/>
          <w:sz w:val="26"/>
          <w:szCs w:val="28"/>
        </w:rPr>
        <w:t xml:space="preserve"> сельсовета Куйбышевского района Новосибирской области. Организация работы в Совете депутатов </w:t>
      </w:r>
      <w:r>
        <w:rPr>
          <w:rFonts w:cs="Arial"/>
          <w:b/>
          <w:sz w:val="26"/>
          <w:szCs w:val="28"/>
        </w:rPr>
        <w:t>Камского</w:t>
      </w:r>
      <w:r w:rsidRPr="00DA0562">
        <w:rPr>
          <w:rFonts w:cs="Arial"/>
          <w:b/>
          <w:sz w:val="26"/>
          <w:szCs w:val="28"/>
        </w:rPr>
        <w:t xml:space="preserve"> сельсовета Куйбышевского района Новосибирской области с проектом решения о бюджете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 w:rsidRPr="00DA0562">
        <w:rPr>
          <w:rFonts w:cs="Arial"/>
          <w:b/>
          <w:sz w:val="26"/>
          <w:szCs w:val="28"/>
        </w:rPr>
        <w:t xml:space="preserve"> </w:t>
      </w:r>
    </w:p>
    <w:p w:rsidR="00C61F07" w:rsidRPr="00DA0562" w:rsidRDefault="00C61F07" w:rsidP="00C61F07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Проект закона о бюджете с документами и материалами, указанными </w:t>
      </w:r>
      <w:r w:rsidRPr="009E6F13">
        <w:rPr>
          <w:sz w:val="26"/>
          <w:szCs w:val="28"/>
        </w:rPr>
        <w:t>в част</w:t>
      </w:r>
      <w:r>
        <w:rPr>
          <w:sz w:val="26"/>
          <w:szCs w:val="28"/>
        </w:rPr>
        <w:t>и 3 статьи 19</w:t>
      </w:r>
      <w:r w:rsidRPr="009E6F13">
        <w:rPr>
          <w:sz w:val="26"/>
          <w:szCs w:val="28"/>
        </w:rPr>
        <w:t xml:space="preserve"> настоящем нормативном акте, подлежит регистрации в Совете депутатов в установленном</w:t>
      </w:r>
      <w:r w:rsidRPr="00DA0562">
        <w:rPr>
          <w:sz w:val="26"/>
          <w:szCs w:val="28"/>
        </w:rPr>
        <w:t xml:space="preserve"> порядке.</w:t>
      </w:r>
    </w:p>
    <w:p w:rsidR="00C61F07" w:rsidRPr="00DA0562" w:rsidRDefault="00C61F07" w:rsidP="00C61F07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41"/>
        <w:jc w:val="both"/>
        <w:rPr>
          <w:sz w:val="26"/>
          <w:szCs w:val="28"/>
        </w:rPr>
      </w:pPr>
      <w:proofErr w:type="gramStart"/>
      <w:r w:rsidRPr="00DA0562">
        <w:rPr>
          <w:sz w:val="26"/>
          <w:szCs w:val="28"/>
        </w:rPr>
        <w:t xml:space="preserve">В течение двух рабочих дней со дня регистрации проекта решения о бюджете с документами и материалами Председатель Совета депутатов принимает решение о том, что проект решения о бюджете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и представленные к нему документы и материалы принимаются к рассмотрению в Совете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либо возвращаются на доработку Администрации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</w:t>
      </w:r>
      <w:proofErr w:type="gramEnd"/>
      <w:r w:rsidRPr="00DA0562">
        <w:rPr>
          <w:bCs/>
          <w:sz w:val="26"/>
          <w:szCs w:val="28"/>
        </w:rPr>
        <w:t xml:space="preserve"> Куйбышевского района Новосибирской области</w:t>
      </w:r>
      <w:r w:rsidRPr="00DA0562">
        <w:rPr>
          <w:sz w:val="26"/>
          <w:szCs w:val="28"/>
        </w:rPr>
        <w:t>, если состав представленных документов и материалов не соотв</w:t>
      </w:r>
      <w:r>
        <w:rPr>
          <w:sz w:val="26"/>
          <w:szCs w:val="28"/>
        </w:rPr>
        <w:t>етствует требованиям статей 17,19</w:t>
      </w:r>
      <w:r w:rsidRPr="00DA0562">
        <w:rPr>
          <w:sz w:val="26"/>
          <w:szCs w:val="28"/>
        </w:rPr>
        <w:t xml:space="preserve"> данного нормативного акта. Доработанное решение со всеми необходимыми документами и материалами представляется в Совет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 течени</w:t>
      </w:r>
      <w:proofErr w:type="gramStart"/>
      <w:r w:rsidRPr="00DA0562">
        <w:rPr>
          <w:sz w:val="26"/>
          <w:szCs w:val="28"/>
        </w:rPr>
        <w:t>и</w:t>
      </w:r>
      <w:proofErr w:type="gramEnd"/>
      <w:r w:rsidRPr="00DA0562">
        <w:rPr>
          <w:sz w:val="26"/>
          <w:szCs w:val="28"/>
        </w:rPr>
        <w:t xml:space="preserve"> 10 рабочих дней со дня возврата.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В случае соответствия состава представленных документов и ма</w:t>
      </w:r>
      <w:r>
        <w:rPr>
          <w:sz w:val="26"/>
          <w:szCs w:val="28"/>
        </w:rPr>
        <w:t>териалов требованиям статей 17,19</w:t>
      </w:r>
      <w:r w:rsidRPr="00DA0562">
        <w:rPr>
          <w:sz w:val="26"/>
          <w:szCs w:val="28"/>
        </w:rPr>
        <w:t xml:space="preserve"> данного нормативного акта Председатель Совета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:  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 1) принимает решение о дате, времени и месте проведения публичных слушаний по проекту решения о бюджете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и направляет данное решение вместе с проектом Решения о бюджете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для официального опубликования;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proofErr w:type="gramStart"/>
      <w:r w:rsidRPr="00DA0562">
        <w:rPr>
          <w:sz w:val="26"/>
          <w:szCs w:val="28"/>
        </w:rPr>
        <w:t xml:space="preserve">2) направляет проект решения о бюджете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с документами и материалами, предусмотренными частью 3 </w:t>
      </w:r>
      <w:r>
        <w:rPr>
          <w:sz w:val="26"/>
          <w:szCs w:val="28"/>
        </w:rPr>
        <w:t>статьи 19 настоящего Положения</w:t>
      </w:r>
      <w:r w:rsidRPr="00DA0562">
        <w:rPr>
          <w:sz w:val="26"/>
          <w:szCs w:val="28"/>
        </w:rPr>
        <w:t xml:space="preserve"> для предварительного рассмотрения в постоянные депутатские комиссии представительного органа местного самоупра</w:t>
      </w:r>
      <w:r>
        <w:rPr>
          <w:sz w:val="26"/>
          <w:szCs w:val="28"/>
        </w:rPr>
        <w:t xml:space="preserve">вления для внесения замечаний, </w:t>
      </w:r>
      <w:r>
        <w:rPr>
          <w:sz w:val="26"/>
          <w:szCs w:val="28"/>
        </w:rPr>
        <w:lastRenderedPageBreak/>
        <w:t>предложений и</w:t>
      </w:r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>заключений</w:t>
      </w:r>
      <w:r w:rsidRPr="00DA0562">
        <w:rPr>
          <w:sz w:val="26"/>
          <w:szCs w:val="28"/>
        </w:rPr>
        <w:t xml:space="preserve">, а депутатам Совета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- для изучения в об</w:t>
      </w:r>
      <w:r>
        <w:rPr>
          <w:sz w:val="26"/>
          <w:szCs w:val="28"/>
        </w:rPr>
        <w:t>ъеме, предусмотренном статьей 17</w:t>
      </w:r>
      <w:r w:rsidRPr="00DA0562">
        <w:rPr>
          <w:sz w:val="26"/>
          <w:szCs w:val="28"/>
        </w:rPr>
        <w:t xml:space="preserve"> настоящего Положения;</w:t>
      </w:r>
      <w:proofErr w:type="gramEnd"/>
    </w:p>
    <w:p w:rsidR="00C61F0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3) направляет проект решения о бюджете в </w:t>
      </w:r>
      <w:r>
        <w:rPr>
          <w:sz w:val="26"/>
          <w:szCs w:val="28"/>
        </w:rPr>
        <w:t>составе, определенном статьей 17</w:t>
      </w:r>
      <w:r w:rsidRPr="00DA0562">
        <w:rPr>
          <w:sz w:val="26"/>
          <w:szCs w:val="28"/>
        </w:rPr>
        <w:t xml:space="preserve"> настоящего Положения, в </w:t>
      </w:r>
      <w:r w:rsidRPr="00726257">
        <w:rPr>
          <w:sz w:val="26"/>
          <w:szCs w:val="28"/>
        </w:rPr>
        <w:t>орган внешнего муниципального финансового контроля Куйбышевского муниципального района Новосибирской области</w:t>
      </w:r>
      <w:r w:rsidRPr="00DA0562">
        <w:rPr>
          <w:sz w:val="26"/>
          <w:szCs w:val="28"/>
        </w:rPr>
        <w:t xml:space="preserve"> для проведения экспертизы и подготовки заключения.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4. В течение 20 рабочих дней после поступления проекта местного бюджета постоянные комиссии рассматривают его, готовят замечания и предложения по проекту бюджета. Управление по правовым вопросам в течение семи рабочих дней готовит заключение и направляет его в комиссию по бюджету. </w:t>
      </w:r>
      <w:proofErr w:type="gramStart"/>
      <w:r>
        <w:rPr>
          <w:sz w:val="26"/>
          <w:szCs w:val="28"/>
        </w:rPr>
        <w:t>О</w:t>
      </w:r>
      <w:r w:rsidRPr="00726257">
        <w:rPr>
          <w:sz w:val="26"/>
          <w:szCs w:val="28"/>
        </w:rPr>
        <w:t>рган внешнего муниципального финансового контроля Куйбышевского муниципального района Новосибирской области</w:t>
      </w:r>
      <w:r w:rsidRPr="00DA0562">
        <w:rPr>
          <w:sz w:val="26"/>
          <w:szCs w:val="28"/>
        </w:rPr>
        <w:t xml:space="preserve"> проводит экспертизу проекта решения о бюджете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 течение 14 рабочих дней после получения проекта решения о бюджете, и представляет ее в Совет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и администрацию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.   </w:t>
      </w:r>
      <w:proofErr w:type="gramEnd"/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5. Комиссия по бюджету на своих заседаниях рассматривает проект местного бюджета, представленные к нему документы и материалы, заключения</w:t>
      </w:r>
      <w:r>
        <w:rPr>
          <w:sz w:val="26"/>
          <w:szCs w:val="28"/>
        </w:rPr>
        <w:t xml:space="preserve"> </w:t>
      </w:r>
      <w:r w:rsidRPr="00726257">
        <w:rPr>
          <w:sz w:val="26"/>
          <w:szCs w:val="28"/>
        </w:rPr>
        <w:t>орган</w:t>
      </w:r>
      <w:r>
        <w:rPr>
          <w:sz w:val="26"/>
          <w:szCs w:val="28"/>
        </w:rPr>
        <w:t>а</w:t>
      </w:r>
      <w:r w:rsidRPr="00726257">
        <w:rPr>
          <w:sz w:val="26"/>
          <w:szCs w:val="28"/>
        </w:rPr>
        <w:t xml:space="preserve"> внешнего муниципального финансового контроля Куйбышевского муниципального района Новосибирской области</w:t>
      </w:r>
      <w:r w:rsidRPr="00DA0562">
        <w:rPr>
          <w:sz w:val="26"/>
          <w:szCs w:val="28"/>
        </w:rPr>
        <w:t xml:space="preserve">, замечания и предложения депутатских комиссий. </w:t>
      </w:r>
    </w:p>
    <w:p w:rsidR="00C61F07" w:rsidRPr="00DA0562" w:rsidRDefault="00C61F07" w:rsidP="00C61F07">
      <w:pPr>
        <w:ind w:firstLine="741"/>
        <w:jc w:val="both"/>
        <w:rPr>
          <w:sz w:val="26"/>
          <w:szCs w:val="28"/>
        </w:rPr>
      </w:pPr>
      <w:proofErr w:type="gramStart"/>
      <w:r w:rsidRPr="00DA0562">
        <w:rPr>
          <w:sz w:val="26"/>
          <w:szCs w:val="28"/>
        </w:rPr>
        <w:t xml:space="preserve">После рассмотрения проекта бюджета комиссия по бюджету обобщает поправки, замечания и предложения депутатских комиссий, депутатов, результаты рассмотрения проекта бюджета в своей комиссии, заключения экспертов и специалистов и готовит проект сводного заключения, который обсуждается на заседании комиссии по бюджету с участием представителей других комиссий и всех заинтересованных депутатов представительного органа местного самоуправления.            </w:t>
      </w:r>
      <w:proofErr w:type="gramEnd"/>
    </w:p>
    <w:p w:rsidR="00C61F07" w:rsidRPr="00DA0562" w:rsidRDefault="00C61F07" w:rsidP="00C61F07">
      <w:pPr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По итогам обсуждения проекта местного бюджета представительный орган местного самоуправления может принять решение о принятии его в целом, за основу или о его отклонении.</w:t>
      </w:r>
    </w:p>
    <w:p w:rsidR="00C61F07" w:rsidRPr="00DA0562" w:rsidRDefault="00C61F07" w:rsidP="00C61F07">
      <w:pPr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6. При принятии проекта бюджета за основу представительный орган местного самоуправления рассматривает и утверждает основные характеристики местного бюджета, к которым относятся:</w:t>
      </w:r>
    </w:p>
    <w:p w:rsidR="00C61F07" w:rsidRPr="00DA0562" w:rsidRDefault="00C61F07" w:rsidP="00C61F07">
      <w:pPr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-  объем доходов местного бюджета;</w:t>
      </w:r>
    </w:p>
    <w:p w:rsidR="00C61F07" w:rsidRPr="00DA0562" w:rsidRDefault="00C61F07" w:rsidP="00C61F07">
      <w:pPr>
        <w:ind w:left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-  объем расходов местного бюджета.</w:t>
      </w:r>
    </w:p>
    <w:p w:rsidR="00C61F07" w:rsidRPr="00DA0562" w:rsidRDefault="00C61F07" w:rsidP="00C61F07">
      <w:pPr>
        <w:ind w:left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-  размер дефицита.</w:t>
      </w:r>
    </w:p>
    <w:p w:rsidR="00C61F07" w:rsidRPr="00DA0562" w:rsidRDefault="00C61F07" w:rsidP="00C61F07">
      <w:pPr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7. Если по итогам голосования решение о принятии бюджета не набрало необходимого количества голосов, то представительный орган местного самоуправления   принимает одно из следующих решений:</w:t>
      </w:r>
    </w:p>
    <w:p w:rsidR="00C61F07" w:rsidRPr="00DA0562" w:rsidRDefault="00C61F07" w:rsidP="00C61F07">
      <w:pPr>
        <w:numPr>
          <w:ilvl w:val="0"/>
          <w:numId w:val="17"/>
        </w:numPr>
        <w:tabs>
          <w:tab w:val="left" w:pos="1134"/>
        </w:tabs>
        <w:ind w:left="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о создании согласительной комиссии, которая, исходя из рекомендаций, изложенных в Сводном заключении, в течение 10 рабочих дней разрабатывает согласованный вариант уточненных показателей проекта местного бюджета, после чего администрация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вносит уточненный проект бюджета на рассмотрение представительного органа местного самоуправления;</w:t>
      </w:r>
    </w:p>
    <w:p w:rsidR="00C61F07" w:rsidRPr="00DA0562" w:rsidRDefault="00C61F07" w:rsidP="00C61F07">
      <w:pPr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2) о возвращении проекта бюджета администрации муниципального образования. В течение 10 рабочих дней администрация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</w:t>
      </w:r>
      <w:r w:rsidRPr="00DA0562">
        <w:rPr>
          <w:bCs/>
          <w:sz w:val="26"/>
          <w:szCs w:val="28"/>
        </w:rPr>
        <w:lastRenderedPageBreak/>
        <w:t>Куйбышевского района Новосибирской области</w:t>
      </w:r>
      <w:r w:rsidRPr="00DA0562">
        <w:rPr>
          <w:sz w:val="26"/>
          <w:szCs w:val="28"/>
        </w:rPr>
        <w:t xml:space="preserve"> направляет представительному органу местного самоуправления проект местного бюджета в новой редакции, изложенной с учетом рекомендаций, указанных в Сводном заключении.  Проект бюджета рассматривается представительным органом местного самоуправления в порядке, установленном данным нормативном акте.  </w:t>
      </w:r>
    </w:p>
    <w:p w:rsidR="00C61F07" w:rsidRPr="00DA0562" w:rsidRDefault="00C61F07" w:rsidP="00C61F07">
      <w:pPr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8. Представительный орган местного самоуправления поручает постоянной депутатской комиссии по бюджету и социально-экономическому развитию совместно с администрацией, другими комиссиями подготовить   поправки, которые необходимо внести в проект, и устанавливает предельный срок внесения письменных предложений и замечаний, определяет дату рассмотрения бюджета в окончательном виде.</w:t>
      </w:r>
    </w:p>
    <w:p w:rsidR="00C61F07" w:rsidRPr="00DA0562" w:rsidRDefault="00C61F07" w:rsidP="00C61F07">
      <w:pPr>
        <w:rPr>
          <w:b/>
          <w:sz w:val="26"/>
          <w:szCs w:val="28"/>
        </w:rPr>
      </w:pPr>
    </w:p>
    <w:p w:rsidR="00C61F07" w:rsidRPr="00DA0562" w:rsidRDefault="00C61F07" w:rsidP="00C61F07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Статья 21</w:t>
      </w:r>
      <w:r w:rsidRPr="00DA0562">
        <w:rPr>
          <w:b/>
          <w:sz w:val="26"/>
          <w:szCs w:val="28"/>
        </w:rPr>
        <w:t>. Публичные слушания по проекту местного бюджета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</w:t>
      </w:r>
      <w:proofErr w:type="gramStart"/>
      <w:r w:rsidRPr="00DA0562">
        <w:rPr>
          <w:sz w:val="26"/>
          <w:szCs w:val="28"/>
        </w:rPr>
        <w:t xml:space="preserve">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заявки</w:t>
      </w:r>
      <w:proofErr w:type="gramEnd"/>
      <w:r w:rsidRPr="00DA0562">
        <w:rPr>
          <w:sz w:val="26"/>
          <w:szCs w:val="28"/>
        </w:rPr>
        <w:t xml:space="preserve"> на участие в публичных слушаниях и свои предложения и замечания к проекту решения о бюджете.</w:t>
      </w:r>
    </w:p>
    <w:p w:rsidR="00C61F07" w:rsidRPr="00DA0562" w:rsidRDefault="00C61F07" w:rsidP="00C61F0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2. Председательствующим на публичных слушаниях является председатель или заместитель председателя комиссии, который ведет публичные слушания, информирует участников о поступивших предложениях и замечаниях по проекту местного бюджета, устанавливает порядок выступления и обсуждения рассматриваемых вопросов.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Публичные слушания начинаются с доклад</w:t>
      </w:r>
      <w:r>
        <w:rPr>
          <w:sz w:val="26"/>
          <w:szCs w:val="28"/>
        </w:rPr>
        <w:t>а главы или специалиста 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, которы</w:t>
      </w:r>
      <w:proofErr w:type="gramStart"/>
      <w:r w:rsidRPr="00DA0562">
        <w:rPr>
          <w:sz w:val="26"/>
          <w:szCs w:val="28"/>
        </w:rPr>
        <w:t>й</w:t>
      </w:r>
      <w:r>
        <w:rPr>
          <w:sz w:val="26"/>
          <w:szCs w:val="28"/>
        </w:rPr>
        <w:t>(</w:t>
      </w:r>
      <w:proofErr w:type="spellStart"/>
      <w:proofErr w:type="gramEnd"/>
      <w:r>
        <w:rPr>
          <w:sz w:val="26"/>
          <w:szCs w:val="28"/>
        </w:rPr>
        <w:t>ая</w:t>
      </w:r>
      <w:proofErr w:type="spellEnd"/>
      <w:r>
        <w:rPr>
          <w:sz w:val="26"/>
          <w:szCs w:val="28"/>
        </w:rPr>
        <w:t xml:space="preserve">) </w:t>
      </w:r>
      <w:r w:rsidRPr="00DA0562">
        <w:rPr>
          <w:sz w:val="26"/>
          <w:szCs w:val="28"/>
        </w:rPr>
        <w:t>представляет проект решения о бюджете.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Председатель или заместитель председателя комиссии выступает с содокладом, содержащим оценку положений проекта решения о бюджете и анализ поступивших предложений и замечаний.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Совета депутатов</w:t>
      </w:r>
      <w:r w:rsidRPr="00DA0562">
        <w:rPr>
          <w:bCs/>
          <w:sz w:val="26"/>
          <w:szCs w:val="28"/>
        </w:rPr>
        <w:t xml:space="preserve">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комиссией по бюджету при рассмотрении проекта решения о бюджете.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center"/>
        <w:rPr>
          <w:sz w:val="26"/>
          <w:szCs w:val="28"/>
        </w:rPr>
      </w:pPr>
      <w:r>
        <w:rPr>
          <w:sz w:val="26"/>
          <w:szCs w:val="28"/>
        </w:rPr>
        <w:t>Глава</w:t>
      </w:r>
      <w:r w:rsidRPr="00DA0562">
        <w:rPr>
          <w:sz w:val="26"/>
          <w:szCs w:val="28"/>
        </w:rPr>
        <w:t xml:space="preserve"> 5. ВНЕСЕНИЕ ИЗМЕНЕНИЙ В РЕШЕНИЕ О МЕСТНОМ БЮДЖЕТЕ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rFonts w:cs="Arial"/>
          <w:b/>
          <w:bCs/>
          <w:sz w:val="26"/>
          <w:szCs w:val="28"/>
        </w:rPr>
        <w:t>Статья 22</w:t>
      </w:r>
      <w:r w:rsidRPr="00DA0562">
        <w:rPr>
          <w:rFonts w:cs="Arial"/>
          <w:b/>
          <w:bCs/>
          <w:sz w:val="26"/>
          <w:szCs w:val="28"/>
        </w:rPr>
        <w:t xml:space="preserve">. </w:t>
      </w:r>
      <w:r w:rsidRPr="00DA0562">
        <w:rPr>
          <w:b/>
          <w:sz w:val="26"/>
          <w:szCs w:val="28"/>
        </w:rPr>
        <w:t xml:space="preserve">Внесение изменений в решение о местном бюджете 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 Администрация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представляет </w:t>
      </w:r>
      <w:proofErr w:type="gramStart"/>
      <w:r w:rsidRPr="00DA0562">
        <w:rPr>
          <w:sz w:val="26"/>
          <w:szCs w:val="28"/>
        </w:rPr>
        <w:t xml:space="preserve">в Совет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проект решения о внесении изменений в решение о бюджете на текущий финансовый год</w:t>
      </w:r>
      <w:proofErr w:type="gramEnd"/>
      <w:r w:rsidRPr="00DA0562">
        <w:rPr>
          <w:sz w:val="26"/>
          <w:szCs w:val="28"/>
        </w:rPr>
        <w:t xml:space="preserve"> и плановый период по всем вопросам, являющимся предметом правового регулирования решения о бюджете.</w:t>
      </w:r>
    </w:p>
    <w:p w:rsidR="00C61F07" w:rsidRPr="00DA0562" w:rsidRDefault="00C61F07" w:rsidP="00C61F07">
      <w:pPr>
        <w:widowControl w:val="0"/>
        <w:tabs>
          <w:tab w:val="left" w:pos="851"/>
        </w:tabs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2. Одновременно с проектом решения в Совет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</w:t>
      </w:r>
      <w:r w:rsidRPr="00DA0562">
        <w:rPr>
          <w:bCs/>
          <w:sz w:val="26"/>
          <w:szCs w:val="28"/>
        </w:rPr>
        <w:lastRenderedPageBreak/>
        <w:t>сельсовета Куйбышевского района Новосибирской области</w:t>
      </w:r>
      <w:r w:rsidRPr="00DA0562">
        <w:rPr>
          <w:sz w:val="26"/>
          <w:szCs w:val="28"/>
        </w:rPr>
        <w:t>, представляются следующие документы и материалы:</w:t>
      </w:r>
    </w:p>
    <w:p w:rsidR="00C61F07" w:rsidRPr="00DA0562" w:rsidRDefault="00C61F07" w:rsidP="00C61F07">
      <w:pPr>
        <w:widowControl w:val="0"/>
        <w:tabs>
          <w:tab w:val="left" w:pos="851"/>
        </w:tabs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1) сведения об исполнении местного бюджета за истекший отчетный период текущего финансового года;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2) оценка ожидаемого исполнения местного бюджета в текущем финансовом году;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3) пояснительная записка с обоснованием предлагаемых изменений в решение о бюджете;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4) прогнозируемые объемы поступлений в местный бюджет по кодам видов доходов в случае, если планируется их изменение.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3. </w:t>
      </w:r>
      <w:proofErr w:type="gramStart"/>
      <w:r w:rsidRPr="00DA0562">
        <w:rPr>
          <w:sz w:val="26"/>
          <w:szCs w:val="28"/>
        </w:rPr>
        <w:t xml:space="preserve">При внесении изменений, приводящих к изменению параметров муниципального долга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одновременно с проектом решения о бюджете в Совет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представляется проект структуры муниципального долга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по состоянию на конец текущего финансового года и каждого года планового периода с учетом предлагаемых изменений. </w:t>
      </w:r>
      <w:proofErr w:type="gramEnd"/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4. В случае </w:t>
      </w:r>
      <w:proofErr w:type="gramStart"/>
      <w:r w:rsidRPr="00DA0562">
        <w:rPr>
          <w:sz w:val="26"/>
          <w:szCs w:val="28"/>
        </w:rPr>
        <w:t xml:space="preserve">изменения прогноза социально-экономического развития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на среднесрочный период в части, влияющей на показатели местного бюджета, Администрация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вносит в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проект решения о внесении изменений в решение о бюджете.</w:t>
      </w:r>
    </w:p>
    <w:p w:rsidR="00C61F07" w:rsidRPr="00DA0562" w:rsidRDefault="00C61F07" w:rsidP="00C61F07">
      <w:pPr>
        <w:widowControl w:val="0"/>
        <w:ind w:firstLine="741"/>
        <w:rPr>
          <w:sz w:val="26"/>
          <w:szCs w:val="28"/>
        </w:rPr>
      </w:pPr>
    </w:p>
    <w:p w:rsidR="00C61F0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23</w:t>
      </w:r>
      <w:r w:rsidRPr="00DA0562">
        <w:rPr>
          <w:b/>
          <w:sz w:val="26"/>
          <w:szCs w:val="28"/>
        </w:rPr>
        <w:t>. Рассмотрение проекта решения о внесении изменений в решение о местном бюджете и утверждение решения о внесении изменений в решение о бюджете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bCs/>
          <w:sz w:val="26"/>
          <w:szCs w:val="28"/>
        </w:rPr>
        <w:t xml:space="preserve">1. 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</w:t>
      </w:r>
      <w:r w:rsidRPr="00DA0562">
        <w:rPr>
          <w:bCs/>
          <w:sz w:val="26"/>
          <w:szCs w:val="28"/>
        </w:rPr>
        <w:t xml:space="preserve">рассматривает проект решения о внесении изменений в решение о бюджете и утверждает решение о внесении изменений в решение о бюджете с учетом положений настоящего нормативного акта и в порядке, установленном Регламентом </w:t>
      </w:r>
      <w:proofErr w:type="gramStart"/>
      <w:r w:rsidRPr="00DA0562">
        <w:rPr>
          <w:bCs/>
          <w:sz w:val="26"/>
          <w:szCs w:val="28"/>
        </w:rPr>
        <w:t xml:space="preserve">Совета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.</w:t>
      </w:r>
    </w:p>
    <w:p w:rsidR="00C61F07" w:rsidRPr="00DA0562" w:rsidRDefault="00C61F07" w:rsidP="00C61F07">
      <w:pPr>
        <w:ind w:right="-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         2. </w:t>
      </w:r>
      <w:proofErr w:type="gramStart"/>
      <w:r w:rsidRPr="00DA0562">
        <w:rPr>
          <w:sz w:val="26"/>
          <w:szCs w:val="28"/>
        </w:rPr>
        <w:t xml:space="preserve">В случае внесения в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проекта решения о внесении изменений в решение о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о бюджете в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до дня его принятия.</w:t>
      </w:r>
      <w:proofErr w:type="gramEnd"/>
    </w:p>
    <w:p w:rsidR="00C61F07" w:rsidRPr="00DA0562" w:rsidRDefault="00C61F07" w:rsidP="00C61F07">
      <w:pPr>
        <w:keepNext/>
        <w:spacing w:before="240" w:after="60"/>
        <w:jc w:val="center"/>
        <w:outlineLvl w:val="2"/>
        <w:rPr>
          <w:sz w:val="26"/>
          <w:szCs w:val="28"/>
        </w:rPr>
      </w:pPr>
      <w:r w:rsidRPr="00DA0562">
        <w:rPr>
          <w:sz w:val="26"/>
          <w:szCs w:val="28"/>
        </w:rPr>
        <w:t xml:space="preserve">Глава 6. УПРАВЛЕНИЕ МУНИЦИПАЛЬНЫМ ДОЛГОМ </w:t>
      </w:r>
      <w:r>
        <w:rPr>
          <w:sz w:val="26"/>
          <w:szCs w:val="28"/>
        </w:rPr>
        <w:t>КАМСКОГО</w:t>
      </w:r>
      <w:r w:rsidRPr="00DA0562">
        <w:rPr>
          <w:sz w:val="26"/>
          <w:szCs w:val="28"/>
        </w:rPr>
        <w:t xml:space="preserve"> СЕЛЬСОВЕТА КУЙБЫШЕВСКОГО РАЙОНА НОВОСИБИРСКОЙ ОБЛАСТИ</w:t>
      </w:r>
    </w:p>
    <w:p w:rsidR="00C61F07" w:rsidRPr="001E21EA" w:rsidRDefault="00C61F07" w:rsidP="00C61F07">
      <w:pPr>
        <w:keepNext/>
        <w:spacing w:before="240" w:after="60"/>
        <w:jc w:val="both"/>
        <w:outlineLvl w:val="2"/>
        <w:rPr>
          <w:b/>
          <w:bCs/>
          <w:sz w:val="26"/>
          <w:szCs w:val="28"/>
        </w:rPr>
      </w:pPr>
      <w:r>
        <w:rPr>
          <w:b/>
          <w:sz w:val="26"/>
          <w:szCs w:val="28"/>
        </w:rPr>
        <w:t>Статья 24</w:t>
      </w:r>
      <w:r w:rsidRPr="00DA0562">
        <w:rPr>
          <w:b/>
          <w:sz w:val="26"/>
          <w:szCs w:val="28"/>
        </w:rPr>
        <w:t xml:space="preserve">. Управление муниципальным долгом </w:t>
      </w:r>
      <w:r>
        <w:rPr>
          <w:b/>
          <w:bCs/>
          <w:sz w:val="26"/>
          <w:szCs w:val="28"/>
        </w:rPr>
        <w:t>Камского</w:t>
      </w:r>
      <w:r w:rsidRPr="00DA0562">
        <w:rPr>
          <w:b/>
          <w:bCs/>
          <w:sz w:val="26"/>
          <w:szCs w:val="28"/>
        </w:rPr>
        <w:t xml:space="preserve"> сельсовета Куйбышевского района Новосибирской области</w:t>
      </w:r>
    </w:p>
    <w:p w:rsidR="00C61F07" w:rsidRPr="00DA0562" w:rsidRDefault="00C61F07" w:rsidP="00C61F07">
      <w:pPr>
        <w:widowControl w:val="0"/>
        <w:tabs>
          <w:tab w:val="left" w:pos="993"/>
        </w:tabs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 Управление муниципальным долгом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</w:t>
      </w:r>
      <w:r w:rsidRPr="00DA0562">
        <w:rPr>
          <w:bCs/>
          <w:sz w:val="26"/>
          <w:szCs w:val="28"/>
        </w:rPr>
        <w:lastRenderedPageBreak/>
        <w:t>района Новосибирской области</w:t>
      </w:r>
      <w:r w:rsidRPr="00DA0562">
        <w:rPr>
          <w:sz w:val="26"/>
          <w:szCs w:val="28"/>
        </w:rPr>
        <w:t xml:space="preserve"> осуществляется в целях </w:t>
      </w:r>
      <w:proofErr w:type="gramStart"/>
      <w:r w:rsidRPr="00DA0562">
        <w:rPr>
          <w:sz w:val="26"/>
          <w:szCs w:val="28"/>
        </w:rPr>
        <w:t xml:space="preserve">обеспечения потребностей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Cs/>
          <w:sz w:val="26"/>
          <w:szCs w:val="28"/>
        </w:rPr>
      </w:pPr>
      <w:r w:rsidRPr="00DA0562">
        <w:rPr>
          <w:sz w:val="26"/>
          <w:szCs w:val="28"/>
        </w:rPr>
        <w:t xml:space="preserve">2. Управление муниципальным долгом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осуществляется администрацией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3. Управление муниципальным долгом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включает в себя: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1) разработку </w:t>
      </w:r>
      <w:proofErr w:type="gramStart"/>
      <w:r w:rsidRPr="00DA0562">
        <w:rPr>
          <w:sz w:val="26"/>
          <w:szCs w:val="28"/>
        </w:rPr>
        <w:t xml:space="preserve">программы муниципальных внутренних заимствований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на очередной финансовый год и плановый период;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2) разработку </w:t>
      </w:r>
      <w:proofErr w:type="gramStart"/>
      <w:r w:rsidRPr="00DA0562">
        <w:rPr>
          <w:sz w:val="26"/>
          <w:szCs w:val="28"/>
        </w:rPr>
        <w:t xml:space="preserve">программы муниципальных гарантий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 xml:space="preserve"> на очередной финансовый год и плановый период;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3) анализ финансового состояния принципала в целях </w:t>
      </w:r>
      <w:proofErr w:type="gramStart"/>
      <w:r w:rsidRPr="00DA0562">
        <w:rPr>
          <w:sz w:val="26"/>
          <w:szCs w:val="28"/>
        </w:rPr>
        <w:t xml:space="preserve">предоставления муниципальной гарантии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4) подготовку нормативных правовых актов по решению о предоставлении муниципальных гарантий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проектов муниципальных гарантий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5) осуществление от имени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</w:t>
      </w:r>
      <w:proofErr w:type="gramStart"/>
      <w:r w:rsidRPr="00DA0562">
        <w:rPr>
          <w:bCs/>
          <w:sz w:val="26"/>
          <w:szCs w:val="28"/>
        </w:rPr>
        <w:t>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муниципальных внутренних заимствований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- привлечение бюджетных кредитов от других бюджетов бюджетной системы Российской Федерации;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- привлечение кредитов от кредитных организаций;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6) погашение долговых обязательств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7) обслуживание муниципального долга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8) реструктуризацию муниципального долга;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9) обеспечение списания долговых обязательств с муниципального долга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 соответствии с законодательством Российской Федерации и Новосибирской области;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10) анализ и контроль </w:t>
      </w:r>
      <w:proofErr w:type="gramStart"/>
      <w:r w:rsidRPr="00DA0562">
        <w:rPr>
          <w:sz w:val="26"/>
          <w:szCs w:val="28"/>
        </w:rPr>
        <w:t xml:space="preserve">состояния муниципального долга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11) учет движения долговых обязательств и ведение долговой книги </w:t>
      </w:r>
      <w:r>
        <w:rPr>
          <w:bCs/>
          <w:sz w:val="26"/>
          <w:szCs w:val="28"/>
        </w:rPr>
        <w:t>Камского</w:t>
      </w:r>
      <w:r>
        <w:rPr>
          <w:sz w:val="26"/>
          <w:szCs w:val="28"/>
        </w:rPr>
        <w:t xml:space="preserve"> сельсовета Куйбышевского</w:t>
      </w:r>
      <w:r w:rsidRPr="00DA0562">
        <w:rPr>
          <w:sz w:val="26"/>
          <w:szCs w:val="28"/>
        </w:rPr>
        <w:t xml:space="preserve"> района</w:t>
      </w:r>
      <w:r w:rsidRPr="00DA0562">
        <w:rPr>
          <w:rFonts w:ascii="Arial" w:hAnsi="Arial" w:cs="Arial"/>
          <w:sz w:val="26"/>
          <w:szCs w:val="20"/>
        </w:rPr>
        <w:t xml:space="preserve"> </w:t>
      </w:r>
      <w:r w:rsidRPr="00DA0562">
        <w:rPr>
          <w:sz w:val="26"/>
          <w:szCs w:val="28"/>
        </w:rPr>
        <w:t>Новосибирской области;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12) учет выданных муниципальных гарантий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увеличение или сокращение муниципального долга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13) хранение выданных муниципальных гарантий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договоров о предоставлении муниципальных гарантий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8"/>
        </w:rPr>
      </w:pPr>
      <w:r w:rsidRPr="00DA0562">
        <w:rPr>
          <w:sz w:val="26"/>
          <w:szCs w:val="28"/>
        </w:rPr>
        <w:lastRenderedPageBreak/>
        <w:t xml:space="preserve">14) предоставление отчетов в Управление финансов и налоговой политики Куйбышевского муниципального района Новосибирской области и другие федеральные и областные органы исполнительной власти по вопросам долговых обязательств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</w:p>
    <w:p w:rsidR="00C61F07" w:rsidRPr="00DA0562" w:rsidRDefault="00C61F07" w:rsidP="00C61F07">
      <w:pPr>
        <w:jc w:val="center"/>
        <w:rPr>
          <w:bCs/>
          <w:sz w:val="26"/>
          <w:szCs w:val="28"/>
        </w:rPr>
      </w:pPr>
      <w:r w:rsidRPr="00DA0562">
        <w:rPr>
          <w:bCs/>
          <w:sz w:val="26"/>
          <w:szCs w:val="28"/>
        </w:rPr>
        <w:t xml:space="preserve">Глава 7. ИСПОЛНЕНИЕ МЕСТНОГО БЮДЖЕТА, СОСТАВЛЕНИЕ, ВНЕШНЯЯ ПРОВЕРКА, РАССМОТРЕНИЕ И УТВЕРЖДЕНИЕ ОТЧЕТА </w:t>
      </w:r>
      <w:r>
        <w:rPr>
          <w:bCs/>
          <w:sz w:val="26"/>
          <w:szCs w:val="28"/>
        </w:rPr>
        <w:t xml:space="preserve">                                            </w:t>
      </w:r>
      <w:r w:rsidRPr="00DA0562">
        <w:rPr>
          <w:bCs/>
          <w:sz w:val="26"/>
          <w:szCs w:val="28"/>
        </w:rPr>
        <w:t>ОБ ИСПОЛНЕНИИ МЕСТНОГО БЮДЖЕТА</w:t>
      </w:r>
    </w:p>
    <w:p w:rsidR="00C61F07" w:rsidRPr="00DA0562" w:rsidRDefault="00C61F07" w:rsidP="00C61F07">
      <w:pPr>
        <w:rPr>
          <w:sz w:val="26"/>
          <w:szCs w:val="28"/>
        </w:rPr>
      </w:pPr>
      <w:r w:rsidRPr="00DA0562">
        <w:rPr>
          <w:sz w:val="26"/>
          <w:szCs w:val="28"/>
        </w:rPr>
        <w:t xml:space="preserve">        </w:t>
      </w:r>
    </w:p>
    <w:p w:rsidR="00C61F07" w:rsidRPr="00DA0562" w:rsidRDefault="00C61F07" w:rsidP="00C61F07">
      <w:pPr>
        <w:jc w:val="both"/>
        <w:rPr>
          <w:b/>
          <w:bCs/>
          <w:sz w:val="26"/>
          <w:szCs w:val="28"/>
        </w:rPr>
      </w:pPr>
      <w:r w:rsidRPr="00DA0562">
        <w:rPr>
          <w:b/>
          <w:sz w:val="26"/>
          <w:szCs w:val="28"/>
        </w:rPr>
        <w:t>С</w:t>
      </w:r>
      <w:r>
        <w:rPr>
          <w:b/>
          <w:bCs/>
          <w:sz w:val="26"/>
          <w:szCs w:val="28"/>
        </w:rPr>
        <w:t>татья 25</w:t>
      </w:r>
      <w:r w:rsidRPr="00DA0562">
        <w:rPr>
          <w:b/>
          <w:bCs/>
          <w:sz w:val="26"/>
          <w:szCs w:val="28"/>
        </w:rPr>
        <w:t>.  Общие положения</w:t>
      </w:r>
    </w:p>
    <w:p w:rsidR="00C61F07" w:rsidRPr="00DA0562" w:rsidRDefault="00C61F07" w:rsidP="00C61F07">
      <w:pPr>
        <w:tabs>
          <w:tab w:val="left" w:pos="851"/>
        </w:tabs>
        <w:jc w:val="both"/>
        <w:rPr>
          <w:b/>
          <w:bCs/>
          <w:sz w:val="26"/>
          <w:szCs w:val="28"/>
        </w:rPr>
      </w:pPr>
    </w:p>
    <w:p w:rsidR="00C61F07" w:rsidRPr="00DA0562" w:rsidRDefault="00C61F07" w:rsidP="00C61F07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Исполнение местного бюджета осуществляется участниками бюджетного процесса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 соответствии с требованием Бюджетного кодекса Российской Федерации в пределах бюджетных полномочий.</w:t>
      </w:r>
    </w:p>
    <w:p w:rsidR="00C61F07" w:rsidRPr="009472ED" w:rsidRDefault="00C61F07" w:rsidP="00C61F0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2. </w:t>
      </w:r>
      <w:proofErr w:type="gramStart"/>
      <w:r w:rsidRPr="00DA0562">
        <w:rPr>
          <w:sz w:val="26"/>
          <w:szCs w:val="28"/>
        </w:rPr>
        <w:t>Годовой отчет об исполнении бюджета и проект решения сессии</w:t>
      </w:r>
      <w:r>
        <w:rPr>
          <w:sz w:val="26"/>
          <w:szCs w:val="28"/>
        </w:rPr>
        <w:t xml:space="preserve"> Совета депутатов Камского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об </w:t>
      </w:r>
      <w:r w:rsidRPr="009472ED">
        <w:rPr>
          <w:sz w:val="26"/>
          <w:szCs w:val="28"/>
        </w:rPr>
        <w:t xml:space="preserve">исполнении местного бюджета за отчетный финансовый год составляется администрацией </w:t>
      </w:r>
      <w:r>
        <w:rPr>
          <w:bCs/>
          <w:sz w:val="26"/>
          <w:szCs w:val="28"/>
        </w:rPr>
        <w:t>Камского</w:t>
      </w:r>
      <w:r w:rsidRPr="009472ED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9472ED">
        <w:rPr>
          <w:sz w:val="26"/>
          <w:szCs w:val="28"/>
        </w:rPr>
        <w:t xml:space="preserve"> на основании отчетов главного распорядителя бюджетных средств, главного администратора доходов и главного администратора источников финансирования дефицита бюджета (далее – главный администратор средств местного бюджета), а также данных регистров</w:t>
      </w:r>
      <w:proofErr w:type="gramEnd"/>
      <w:r w:rsidRPr="009472ED">
        <w:rPr>
          <w:sz w:val="26"/>
          <w:szCs w:val="28"/>
        </w:rPr>
        <w:t xml:space="preserve"> бухгалтерского учета по исполнению местного бюджета.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Порядок, сроки предоставления документов, являющихся основой для составления отчета об исполнении бюджета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определяются администрацией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26</w:t>
      </w:r>
      <w:r w:rsidRPr="00DA0562">
        <w:rPr>
          <w:b/>
          <w:sz w:val="26"/>
          <w:szCs w:val="28"/>
        </w:rPr>
        <w:t>. Порядок осуществления внешней проверки годового отчета об исполнении местного бюджета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jc w:val="both"/>
        <w:rPr>
          <w:sz w:val="26"/>
          <w:szCs w:val="28"/>
        </w:rPr>
      </w:pPr>
    </w:p>
    <w:p w:rsidR="00C61F07" w:rsidRPr="00F14140" w:rsidRDefault="00C61F07" w:rsidP="00C61F07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25"/>
        <w:jc w:val="both"/>
        <w:rPr>
          <w:sz w:val="26"/>
          <w:szCs w:val="28"/>
        </w:rPr>
      </w:pPr>
      <w:r w:rsidRPr="00F14140">
        <w:rPr>
          <w:sz w:val="26"/>
          <w:szCs w:val="28"/>
        </w:rPr>
        <w:t xml:space="preserve">Внешняя проверка годового отчета об исполнении местного бюджета осуществляется органом </w:t>
      </w:r>
      <w:r w:rsidRPr="00F14140">
        <w:rPr>
          <w:bCs/>
          <w:sz w:val="26"/>
          <w:szCs w:val="28"/>
        </w:rPr>
        <w:t>внешнего муниципального финансового контроля Куйбышевского муниципального района Новосибирской области</w:t>
      </w:r>
      <w:r w:rsidRPr="00F14140">
        <w:rPr>
          <w:sz w:val="26"/>
          <w:szCs w:val="28"/>
        </w:rPr>
        <w:t>.</w:t>
      </w:r>
    </w:p>
    <w:p w:rsidR="00C61F07" w:rsidRPr="00F14140" w:rsidRDefault="00C61F07" w:rsidP="00C61F07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25"/>
        <w:jc w:val="both"/>
        <w:rPr>
          <w:sz w:val="26"/>
          <w:szCs w:val="28"/>
        </w:rPr>
      </w:pPr>
      <w:r w:rsidRPr="00F14140">
        <w:rPr>
          <w:sz w:val="26"/>
          <w:szCs w:val="28"/>
        </w:rPr>
        <w:t>Внешняя проверка годового отчета об исполнении местного бюджета включает в себя внешнюю проверку годовой бюджетной отчетности главного администратора бюджетных средств и подготовку заключения на годовой отчет об исполнении бюджета.</w:t>
      </w:r>
    </w:p>
    <w:p w:rsidR="00C61F07" w:rsidRPr="00DA0562" w:rsidRDefault="00C61F07" w:rsidP="00C61F07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25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Администрация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</w:t>
      </w:r>
      <w:r w:rsidRPr="00AB7F56">
        <w:rPr>
          <w:sz w:val="26"/>
          <w:szCs w:val="28"/>
        </w:rPr>
        <w:t xml:space="preserve">представляет в орган </w:t>
      </w:r>
      <w:r w:rsidRPr="00AE650D">
        <w:rPr>
          <w:bCs/>
          <w:sz w:val="26"/>
          <w:szCs w:val="28"/>
        </w:rPr>
        <w:t>внешнего муниципального финансового контроля Куйбышевского муниципального района Новосибирской области</w:t>
      </w:r>
      <w:r w:rsidRPr="00AB7F56">
        <w:rPr>
          <w:sz w:val="26"/>
          <w:szCs w:val="28"/>
        </w:rPr>
        <w:t xml:space="preserve"> годовую</w:t>
      </w:r>
      <w:r w:rsidRPr="00DA0562">
        <w:rPr>
          <w:sz w:val="26"/>
          <w:szCs w:val="28"/>
        </w:rPr>
        <w:t xml:space="preserve"> бюджетную отчетность для внешней проверки не позднее 1-го апреля текущего года. Одновременно с годовым отчетом</w:t>
      </w:r>
      <w:r>
        <w:rPr>
          <w:sz w:val="26"/>
          <w:szCs w:val="28"/>
        </w:rPr>
        <w:t xml:space="preserve"> об исполнении местного бюджета </w:t>
      </w:r>
      <w:r w:rsidRPr="00DA0562">
        <w:rPr>
          <w:sz w:val="26"/>
          <w:szCs w:val="28"/>
        </w:rPr>
        <w:t>представляются дополнительные документы и материалы, пред</w:t>
      </w:r>
      <w:r>
        <w:rPr>
          <w:sz w:val="26"/>
          <w:szCs w:val="28"/>
        </w:rPr>
        <w:t>усмотренные статьей 29</w:t>
      </w:r>
      <w:r w:rsidRPr="00DA0562">
        <w:rPr>
          <w:sz w:val="26"/>
          <w:szCs w:val="28"/>
        </w:rPr>
        <w:t xml:space="preserve"> данного нормативного акта.</w:t>
      </w:r>
    </w:p>
    <w:p w:rsidR="00C61F07" w:rsidRPr="00DA0562" w:rsidRDefault="00C61F07" w:rsidP="00C61F07">
      <w:pPr>
        <w:autoSpaceDE w:val="0"/>
        <w:autoSpaceDN w:val="0"/>
        <w:adjustRightInd w:val="0"/>
        <w:ind w:firstLine="525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4. </w:t>
      </w:r>
      <w:r w:rsidRPr="00AB7F56">
        <w:rPr>
          <w:sz w:val="26"/>
          <w:szCs w:val="28"/>
        </w:rPr>
        <w:t xml:space="preserve">Орган </w:t>
      </w:r>
      <w:r w:rsidRPr="00AE650D">
        <w:rPr>
          <w:bCs/>
          <w:sz w:val="26"/>
          <w:szCs w:val="28"/>
        </w:rPr>
        <w:t>внешнего муниципального финансового контроля Куйбышевского муниципального района Новосибирской области</w:t>
      </w:r>
      <w:r w:rsidRPr="00DA0562">
        <w:rPr>
          <w:sz w:val="26"/>
          <w:szCs w:val="28"/>
        </w:rPr>
        <w:t xml:space="preserve"> готовит заключение на годовой отчет об исполнении бюджета в срок, не превышающий один месяц.</w:t>
      </w:r>
    </w:p>
    <w:p w:rsidR="00C61F07" w:rsidRPr="00DA0562" w:rsidRDefault="00C61F07" w:rsidP="00C61F07">
      <w:pPr>
        <w:pStyle w:val="ad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5"/>
        <w:jc w:val="both"/>
        <w:rPr>
          <w:rFonts w:ascii="Times New Roman" w:eastAsia="Times New Roman" w:hAnsi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/>
          <w:sz w:val="26"/>
          <w:szCs w:val="28"/>
          <w:lang w:eastAsia="ru-RU"/>
        </w:rPr>
        <w:lastRenderedPageBreak/>
        <w:t>5.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Заключение на годовой отчет об исполнении бюджета представляется органом </w:t>
      </w:r>
      <w:r w:rsidRPr="00AE650D">
        <w:rPr>
          <w:rFonts w:ascii="Times New Roman" w:eastAsia="Times New Roman" w:hAnsi="Times New Roman"/>
          <w:bCs/>
          <w:sz w:val="26"/>
          <w:szCs w:val="28"/>
          <w:lang w:eastAsia="ru-RU"/>
        </w:rPr>
        <w:t>внешнего муниципального финансового контроля Куйбышевского муниципального района Новосибирской области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 в Совет депутатов </w:t>
      </w:r>
      <w:r>
        <w:rPr>
          <w:rFonts w:ascii="Times New Roman" w:eastAsia="Times New Roman" w:hAnsi="Times New Roman"/>
          <w:bCs/>
          <w:sz w:val="26"/>
          <w:szCs w:val="28"/>
          <w:lang w:eastAsia="ru-RU"/>
        </w:rPr>
        <w:t>Камского</w:t>
      </w:r>
      <w:r w:rsidRPr="00DA0562">
        <w:rPr>
          <w:rFonts w:ascii="Times New Roman" w:eastAsia="Times New Roman" w:hAnsi="Times New Roman"/>
          <w:bCs/>
          <w:sz w:val="26"/>
          <w:szCs w:val="28"/>
          <w:lang w:eastAsia="ru-RU"/>
        </w:rPr>
        <w:t xml:space="preserve"> сельсовета Куйбышевского района Новосибирской области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 xml:space="preserve"> с одновременным направлением в Администрацию </w:t>
      </w:r>
      <w:r>
        <w:rPr>
          <w:rFonts w:ascii="Times New Roman" w:eastAsia="Times New Roman" w:hAnsi="Times New Roman"/>
          <w:bCs/>
          <w:sz w:val="26"/>
          <w:szCs w:val="28"/>
          <w:lang w:eastAsia="ru-RU"/>
        </w:rPr>
        <w:t>Камского</w:t>
      </w:r>
      <w:r w:rsidRPr="00DA0562">
        <w:rPr>
          <w:rFonts w:ascii="Times New Roman" w:eastAsia="Times New Roman" w:hAnsi="Times New Roman"/>
          <w:bCs/>
          <w:sz w:val="26"/>
          <w:szCs w:val="28"/>
          <w:lang w:eastAsia="ru-RU"/>
        </w:rPr>
        <w:t xml:space="preserve"> сельсовета Куйбышевского района Новосибирской области</w:t>
      </w:r>
      <w:r w:rsidRPr="00DA0562">
        <w:rPr>
          <w:rFonts w:ascii="Times New Roman" w:eastAsia="Times New Roman" w:hAnsi="Times New Roman"/>
          <w:sz w:val="26"/>
          <w:szCs w:val="28"/>
          <w:lang w:eastAsia="ru-RU"/>
        </w:rPr>
        <w:t>.</w:t>
      </w:r>
    </w:p>
    <w:p w:rsidR="00C61F07" w:rsidRPr="00DA0562" w:rsidRDefault="00C61F07" w:rsidP="00C61F07">
      <w:pPr>
        <w:autoSpaceDE w:val="0"/>
        <w:autoSpaceDN w:val="0"/>
        <w:adjustRightInd w:val="0"/>
        <w:ind w:left="1380" w:hanging="1238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autoSpaceDE w:val="0"/>
        <w:autoSpaceDN w:val="0"/>
        <w:adjustRightInd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27</w:t>
      </w:r>
      <w:r w:rsidRPr="00DA0562">
        <w:rPr>
          <w:b/>
          <w:sz w:val="26"/>
          <w:szCs w:val="28"/>
        </w:rPr>
        <w:t>. Представление годового отчета об исполнении местного бюджета</w:t>
      </w:r>
    </w:p>
    <w:p w:rsidR="00C61F07" w:rsidRPr="00DA0562" w:rsidRDefault="00C61F07" w:rsidP="00C61F07">
      <w:pPr>
        <w:autoSpaceDE w:val="0"/>
        <w:autoSpaceDN w:val="0"/>
        <w:adjustRightInd w:val="0"/>
        <w:ind w:left="1380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 Ежегодно, не позднее 1 мая текущего года администрация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представляет в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отчет об исполнении местного бюджета.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2. Одновременно с годовым отчетом об исполнении местного бюджета представляется: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1) проект решения сессии об исполнении местного бюджета за отчетный финансовый год;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2) документы и материалы, предусмотренные статьей 30 данного нормативного акта.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28</w:t>
      </w:r>
      <w:r w:rsidRPr="00DA0562">
        <w:rPr>
          <w:b/>
          <w:sz w:val="26"/>
          <w:szCs w:val="28"/>
        </w:rPr>
        <w:t>. Решение об исполнении местного бюджета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b/>
          <w:sz w:val="26"/>
          <w:szCs w:val="28"/>
        </w:rPr>
        <w:t xml:space="preserve"> </w:t>
      </w:r>
      <w:r w:rsidRPr="00DA0562">
        <w:rPr>
          <w:sz w:val="26"/>
          <w:szCs w:val="28"/>
        </w:rPr>
        <w:t>1. Решением об исполнении бюджета утверждается отчет об исполнении бюджета за отчетный финансовый год с указанием общего объема доходов, расходов и дефицита (профицита) бюджета.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2. Отдельными приложениями к решению об исполнении бюджета за отчетный финансовый год утверждаются кассовые показатели:</w:t>
      </w:r>
    </w:p>
    <w:p w:rsidR="00C61F07" w:rsidRPr="00DA0562" w:rsidRDefault="00C61F07" w:rsidP="00C61F07">
      <w:pPr>
        <w:widowControl w:val="0"/>
        <w:tabs>
          <w:tab w:val="left" w:pos="1026"/>
        </w:tabs>
        <w:autoSpaceDE w:val="0"/>
        <w:autoSpaceDN w:val="0"/>
        <w:adjustRightInd w:val="0"/>
        <w:jc w:val="both"/>
        <w:rPr>
          <w:i/>
          <w:sz w:val="26"/>
          <w:szCs w:val="28"/>
        </w:rPr>
      </w:pPr>
      <w:r w:rsidRPr="00DA0562">
        <w:rPr>
          <w:sz w:val="26"/>
          <w:szCs w:val="28"/>
        </w:rPr>
        <w:t xml:space="preserve">           1) доходов бюджета по кодам классификации доходов бюджетов (по главным администраторам доходов бюджета);</w:t>
      </w:r>
    </w:p>
    <w:p w:rsidR="00C61F07" w:rsidRPr="00DA0562" w:rsidRDefault="00C61F07" w:rsidP="00C61F07">
      <w:pPr>
        <w:widowControl w:val="0"/>
        <w:tabs>
          <w:tab w:val="left" w:pos="1026"/>
        </w:tabs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2) расходов </w:t>
      </w:r>
      <w:r w:rsidRPr="00275C47">
        <w:rPr>
          <w:sz w:val="26"/>
          <w:szCs w:val="28"/>
        </w:rPr>
        <w:t>бюджета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бюджета;</w:t>
      </w:r>
    </w:p>
    <w:p w:rsidR="00C61F07" w:rsidRPr="00DA0562" w:rsidRDefault="00C61F07" w:rsidP="00C61F07">
      <w:pPr>
        <w:widowControl w:val="0"/>
        <w:tabs>
          <w:tab w:val="left" w:pos="1026"/>
        </w:tabs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3)  статей, видов источников финансирования дефицитов бюджетов».</w:t>
      </w:r>
    </w:p>
    <w:p w:rsidR="00C61F07" w:rsidRPr="00DA0562" w:rsidRDefault="00C61F07" w:rsidP="00C61F07">
      <w:pPr>
        <w:widowControl w:val="0"/>
        <w:tabs>
          <w:tab w:val="left" w:pos="1026"/>
        </w:tabs>
        <w:autoSpaceDE w:val="0"/>
        <w:autoSpaceDN w:val="0"/>
        <w:adjustRightInd w:val="0"/>
        <w:ind w:firstLine="720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29</w:t>
      </w:r>
      <w:r w:rsidRPr="00DA0562">
        <w:rPr>
          <w:b/>
          <w:sz w:val="26"/>
          <w:szCs w:val="28"/>
        </w:rPr>
        <w:t>. Документы и материалы, представляемые одновременно с годовым отчетом об исполнении бюджета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 Одновременно с годовым отчетом об исполнении бюджета администрацией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представляются следующие материалы и документы:</w:t>
      </w:r>
    </w:p>
    <w:p w:rsidR="00C61F07" w:rsidRPr="00DA0562" w:rsidRDefault="00C61F07" w:rsidP="00C61F07">
      <w:pPr>
        <w:widowControl w:val="0"/>
        <w:numPr>
          <w:ilvl w:val="0"/>
          <w:numId w:val="7"/>
        </w:numPr>
        <w:tabs>
          <w:tab w:val="clear" w:pos="786"/>
          <w:tab w:val="num" w:pos="0"/>
          <w:tab w:val="num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пояснительная записка к отчету об исполнении бюджета с указанием причин неисполнения утвержденных 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</w:t>
      </w:r>
      <w:proofErr w:type="gramStart"/>
      <w:r w:rsidRPr="00DA0562">
        <w:rPr>
          <w:sz w:val="26"/>
          <w:szCs w:val="28"/>
        </w:rPr>
        <w:t>,</w:t>
      </w:r>
      <w:proofErr w:type="gramEnd"/>
      <w:r w:rsidRPr="00DA0562">
        <w:rPr>
          <w:sz w:val="26"/>
          <w:szCs w:val="28"/>
        </w:rPr>
        <w:t xml:space="preserve"> чем на 5 процентов;</w:t>
      </w:r>
    </w:p>
    <w:p w:rsidR="00C61F07" w:rsidRPr="00DA0562" w:rsidRDefault="00C61F07" w:rsidP="00C61F07">
      <w:pPr>
        <w:widowControl w:val="0"/>
        <w:numPr>
          <w:ilvl w:val="0"/>
          <w:numId w:val="7"/>
        </w:numPr>
        <w:tabs>
          <w:tab w:val="clear" w:pos="786"/>
          <w:tab w:val="num" w:pos="0"/>
          <w:tab w:val="left" w:pos="993"/>
          <w:tab w:val="num" w:pos="1560"/>
        </w:tabs>
        <w:autoSpaceDE w:val="0"/>
        <w:autoSpaceDN w:val="0"/>
        <w:adjustRightInd w:val="0"/>
        <w:ind w:left="0"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структура муниципального долга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по состоянию на первое число года, следующего за </w:t>
      </w:r>
      <w:proofErr w:type="gramStart"/>
      <w:r w:rsidRPr="00DA0562">
        <w:rPr>
          <w:sz w:val="26"/>
          <w:szCs w:val="28"/>
        </w:rPr>
        <w:t>отчетным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numPr>
          <w:ilvl w:val="0"/>
          <w:numId w:val="7"/>
        </w:numPr>
        <w:tabs>
          <w:tab w:val="clear" w:pos="786"/>
          <w:tab w:val="num" w:pos="0"/>
          <w:tab w:val="left" w:pos="993"/>
          <w:tab w:val="num" w:pos="1560"/>
        </w:tabs>
        <w:autoSpaceDE w:val="0"/>
        <w:autoSpaceDN w:val="0"/>
        <w:adjustRightInd w:val="0"/>
        <w:ind w:left="0"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lastRenderedPageBreak/>
        <w:t xml:space="preserve">расшифровка кредитных соглашений и договоров, заключенных от имени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, по кредиторам и суммам на начало и конец отчетного финансового года;</w:t>
      </w:r>
    </w:p>
    <w:p w:rsidR="00C61F07" w:rsidRPr="00DA0562" w:rsidRDefault="00C61F07" w:rsidP="00C61F07">
      <w:pPr>
        <w:widowControl w:val="0"/>
        <w:numPr>
          <w:ilvl w:val="0"/>
          <w:numId w:val="7"/>
        </w:numPr>
        <w:tabs>
          <w:tab w:val="clear" w:pos="786"/>
          <w:tab w:val="num" w:pos="0"/>
          <w:tab w:val="left" w:pos="851"/>
          <w:tab w:val="num" w:pos="1560"/>
        </w:tabs>
        <w:autoSpaceDE w:val="0"/>
        <w:autoSpaceDN w:val="0"/>
        <w:adjustRightInd w:val="0"/>
        <w:ind w:left="0"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 отчет о результатах </w:t>
      </w:r>
      <w:proofErr w:type="gramStart"/>
      <w:r w:rsidRPr="00DA0562">
        <w:rPr>
          <w:sz w:val="26"/>
          <w:szCs w:val="28"/>
        </w:rPr>
        <w:t xml:space="preserve">реализации плана социально-экономического развития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numPr>
          <w:ilvl w:val="0"/>
          <w:numId w:val="7"/>
        </w:numPr>
        <w:tabs>
          <w:tab w:val="clear" w:pos="786"/>
          <w:tab w:val="num" w:pos="0"/>
          <w:tab w:val="left" w:pos="993"/>
          <w:tab w:val="num" w:pos="1560"/>
        </w:tabs>
        <w:autoSpaceDE w:val="0"/>
        <w:autoSpaceDN w:val="0"/>
        <w:adjustRightInd w:val="0"/>
        <w:ind w:left="0" w:firstLine="567"/>
        <w:jc w:val="both"/>
        <w:rPr>
          <w:sz w:val="26"/>
          <w:szCs w:val="28"/>
        </w:rPr>
      </w:pPr>
      <w:proofErr w:type="gramStart"/>
      <w:r w:rsidRPr="00DA0562">
        <w:rPr>
          <w:sz w:val="26"/>
          <w:szCs w:val="28"/>
        </w:rPr>
        <w:t xml:space="preserve">отчет о доходах, полученных от использования и продажи муниципального имущества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находящегося в муниципальной собственности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после уплаты налогов и сборов, за исключением имущества бюджетных и автономных учреждений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, а также имущества унитарных предприятий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с пояснительной запиской о принятых</w:t>
      </w:r>
      <w:proofErr w:type="gramEnd"/>
      <w:r w:rsidRPr="00DA0562">
        <w:rPr>
          <w:sz w:val="26"/>
          <w:szCs w:val="28"/>
        </w:rPr>
        <w:t xml:space="preserve"> </w:t>
      </w:r>
      <w:proofErr w:type="gramStart"/>
      <w:r w:rsidRPr="00DA0562">
        <w:rPr>
          <w:sz w:val="26"/>
          <w:szCs w:val="28"/>
        </w:rPr>
        <w:t>мерах</w:t>
      </w:r>
      <w:proofErr w:type="gramEnd"/>
      <w:r w:rsidRPr="00DA0562">
        <w:rPr>
          <w:sz w:val="26"/>
          <w:szCs w:val="28"/>
        </w:rPr>
        <w:t xml:space="preserve"> по увеличению собираемости названных доходов; 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7) 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а) доходов местного бюджета по кодам классификации доходов бюджетов;</w:t>
      </w:r>
    </w:p>
    <w:p w:rsidR="00C61F07" w:rsidRPr="00DA0562" w:rsidRDefault="00C61F07" w:rsidP="00C61F07">
      <w:pPr>
        <w:widowControl w:val="0"/>
        <w:tabs>
          <w:tab w:val="left" w:pos="1311"/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б) расходы местного бюджета по разделам, подразделам, </w:t>
      </w:r>
      <w:r>
        <w:rPr>
          <w:sz w:val="26"/>
          <w:szCs w:val="28"/>
        </w:rPr>
        <w:t>целевым статьям (муниципальным</w:t>
      </w:r>
      <w:r w:rsidRPr="00DA0562">
        <w:rPr>
          <w:sz w:val="26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бюджетов;</w:t>
      </w:r>
    </w:p>
    <w:p w:rsidR="00C61F07" w:rsidRPr="00DA0562" w:rsidRDefault="00C61F07" w:rsidP="00C61F07">
      <w:pPr>
        <w:widowControl w:val="0"/>
        <w:tabs>
          <w:tab w:val="left" w:pos="1311"/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в) расходы на исполнение публичных нормативных обязательств с указанием кодов целевых статей, разделов, подразделов по каждому виду нормативного обязательства;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г) по источникам финансирования дефицита бюджета в структуре </w:t>
      </w:r>
      <w:proofErr w:type="gramStart"/>
      <w:r w:rsidRPr="00DA0562">
        <w:rPr>
          <w:sz w:val="26"/>
          <w:szCs w:val="28"/>
        </w:rPr>
        <w:t>кодов классификации источников финансирования дефицитов бюджетов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д) программы муниципальных внутренних заимствований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е) программы муниципальных гарантий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 Новосибирской области</w:t>
      </w:r>
      <w:r w:rsidRPr="00DA0562">
        <w:rPr>
          <w:sz w:val="26"/>
          <w:szCs w:val="28"/>
        </w:rPr>
        <w:t xml:space="preserve"> в валюте Российской Федерации;</w:t>
      </w:r>
    </w:p>
    <w:p w:rsidR="00C61F07" w:rsidRPr="00DA0562" w:rsidRDefault="00C61F07" w:rsidP="00C61F07">
      <w:pPr>
        <w:tabs>
          <w:tab w:val="num" w:pos="1560"/>
        </w:tabs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ж) доходы и расходы дорожного фонда в структуре кодов бюджетной классификации;</w:t>
      </w:r>
    </w:p>
    <w:p w:rsidR="00C61F07" w:rsidRPr="00DA0562" w:rsidRDefault="00C61F07" w:rsidP="00C61F07">
      <w:pPr>
        <w:tabs>
          <w:tab w:val="left" w:pos="1276"/>
          <w:tab w:val="left" w:pos="1418"/>
        </w:tabs>
        <w:ind w:firstLine="567"/>
        <w:jc w:val="both"/>
        <w:rPr>
          <w:sz w:val="26"/>
          <w:szCs w:val="28"/>
        </w:rPr>
      </w:pPr>
      <w:r>
        <w:rPr>
          <w:sz w:val="26"/>
          <w:szCs w:val="28"/>
        </w:rPr>
        <w:t>з</w:t>
      </w:r>
      <w:r w:rsidRPr="00DA0562">
        <w:rPr>
          <w:sz w:val="26"/>
          <w:szCs w:val="28"/>
        </w:rPr>
        <w:t xml:space="preserve">) расходы местного бюджета по предоставлению иных межбюджетных трансфертов из </w:t>
      </w:r>
      <w:r>
        <w:rPr>
          <w:sz w:val="26"/>
          <w:szCs w:val="28"/>
        </w:rPr>
        <w:t xml:space="preserve">местного </w:t>
      </w:r>
      <w:r w:rsidRPr="00DA0562">
        <w:rPr>
          <w:sz w:val="26"/>
          <w:szCs w:val="28"/>
        </w:rPr>
        <w:t xml:space="preserve">бюджета </w:t>
      </w:r>
      <w:r>
        <w:rPr>
          <w:sz w:val="26"/>
          <w:szCs w:val="28"/>
        </w:rPr>
        <w:t>в бюджеты других уровней Российской Федерации</w:t>
      </w:r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8) баланс исполнения местного бюджета;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9) отчет о финансовых результатах деятельности;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10) отчет о движении денежных средств;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11) отчет об использовании </w:t>
      </w:r>
      <w:proofErr w:type="gramStart"/>
      <w:r w:rsidRPr="00DA0562">
        <w:rPr>
          <w:sz w:val="26"/>
          <w:szCs w:val="28"/>
        </w:rPr>
        <w:t xml:space="preserve">средств Резервного фонда администрации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</w:t>
      </w:r>
      <w:proofErr w:type="gramEnd"/>
      <w:r w:rsidRPr="00DA0562">
        <w:rPr>
          <w:sz w:val="26"/>
          <w:szCs w:val="28"/>
        </w:rPr>
        <w:t xml:space="preserve"> области (в случае его формирования в отчетном году);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12) иная бюджетная отчетность об исполнении местного бюджета за отчетный финансовый год.</w:t>
      </w:r>
    </w:p>
    <w:p w:rsidR="00C61F07" w:rsidRPr="00DA0562" w:rsidRDefault="00C61F07" w:rsidP="00C61F07">
      <w:pPr>
        <w:widowControl w:val="0"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 30</w:t>
      </w:r>
      <w:r w:rsidRPr="00DA0562">
        <w:rPr>
          <w:b/>
          <w:sz w:val="26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>
        <w:rPr>
          <w:b/>
          <w:bCs/>
          <w:sz w:val="26"/>
          <w:szCs w:val="28"/>
        </w:rPr>
        <w:t>Камского</w:t>
      </w:r>
      <w:r w:rsidRPr="00DA0562">
        <w:rPr>
          <w:b/>
          <w:bCs/>
          <w:sz w:val="26"/>
          <w:szCs w:val="28"/>
        </w:rPr>
        <w:t xml:space="preserve"> сельсовета Куйбышевского района</w:t>
      </w:r>
      <w:r w:rsidRPr="00DA0562">
        <w:rPr>
          <w:b/>
          <w:sz w:val="26"/>
          <w:szCs w:val="28"/>
        </w:rPr>
        <w:t xml:space="preserve"> Новосибирской области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1. Годовой отчет об исполнении местного бюджета с материалами и док</w:t>
      </w:r>
      <w:r>
        <w:rPr>
          <w:sz w:val="26"/>
          <w:szCs w:val="28"/>
        </w:rPr>
        <w:t>ументами, указанными в статье 29</w:t>
      </w:r>
      <w:r w:rsidRPr="00DA0562">
        <w:rPr>
          <w:sz w:val="26"/>
          <w:szCs w:val="28"/>
        </w:rPr>
        <w:t xml:space="preserve"> данного нормативного акта, подлежат </w:t>
      </w:r>
      <w:r w:rsidRPr="00DA0562">
        <w:rPr>
          <w:sz w:val="26"/>
          <w:szCs w:val="28"/>
        </w:rPr>
        <w:lastRenderedPageBreak/>
        <w:t xml:space="preserve">регистрации в Совете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в установленном порядке.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2. Решение о рассмотрении годового отчета об исполнении местного бюджета за отчетный финансовый год Советом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принимает Председатель </w:t>
      </w:r>
      <w:proofErr w:type="gramStart"/>
      <w:r w:rsidRPr="00DA0562">
        <w:rPr>
          <w:sz w:val="26"/>
          <w:szCs w:val="28"/>
        </w:rPr>
        <w:t xml:space="preserve">Совета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</w:t>
      </w:r>
      <w:proofErr w:type="gramEnd"/>
      <w:r w:rsidRPr="00DA0562">
        <w:rPr>
          <w:sz w:val="26"/>
          <w:szCs w:val="28"/>
        </w:rPr>
        <w:t>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3. По годовому отчету об исполнении местного бюджета за отчетный финансовый год проводятся публичные слушанья в порядке, предусмотренном статьей 22 настоящего Положения.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4. Экспертиза и подготовка заключения на проект </w:t>
      </w:r>
      <w:r>
        <w:rPr>
          <w:sz w:val="26"/>
          <w:szCs w:val="28"/>
        </w:rPr>
        <w:t>решения</w:t>
      </w:r>
      <w:r w:rsidRPr="00DA0562">
        <w:rPr>
          <w:sz w:val="26"/>
          <w:szCs w:val="28"/>
        </w:rPr>
        <w:t xml:space="preserve"> об исполнении бюджета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осуществляется </w:t>
      </w:r>
      <w:r w:rsidRPr="0033186A">
        <w:rPr>
          <w:sz w:val="26"/>
          <w:szCs w:val="28"/>
        </w:rPr>
        <w:t>в течение 20 рабочих дней со</w:t>
      </w:r>
      <w:r w:rsidRPr="00DA0562">
        <w:rPr>
          <w:sz w:val="26"/>
          <w:szCs w:val="28"/>
        </w:rPr>
        <w:t xml:space="preserve"> дня принятия решения </w:t>
      </w:r>
      <w:r>
        <w:rPr>
          <w:sz w:val="26"/>
          <w:szCs w:val="28"/>
        </w:rPr>
        <w:t>Председателем</w:t>
      </w:r>
      <w:r w:rsidRPr="00DA0562">
        <w:rPr>
          <w:sz w:val="26"/>
          <w:szCs w:val="28"/>
        </w:rPr>
        <w:t xml:space="preserve"> Совета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о рассмотрении годового отчета.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5.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рассматривает проект решения об исполнении бюджета за отчетный финансовый год.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Рассмотрение и принятие проекта решения об исполнении бюджета осуществляется в порядке, установленном настоящим нормативным актом и Регламентом </w:t>
      </w:r>
      <w:proofErr w:type="gramStart"/>
      <w:r w:rsidRPr="00DA0562">
        <w:rPr>
          <w:sz w:val="26"/>
          <w:szCs w:val="28"/>
        </w:rPr>
        <w:t xml:space="preserve">Совета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</w:t>
      </w:r>
      <w:proofErr w:type="gramEnd"/>
      <w:r w:rsidRPr="00DA0562">
        <w:rPr>
          <w:sz w:val="26"/>
          <w:szCs w:val="28"/>
        </w:rPr>
        <w:t>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6. По итогам рассмотрения годового отчета об исполнении бюджета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принимает решение об утверждении отчета об исполнении бюджета за отчетный финансовый год или решение об отклонении отчета об исполнении бюджета за отчетный финансовый год.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7.</w:t>
      </w:r>
      <w:r w:rsidRPr="00DA0562">
        <w:rPr>
          <w:rFonts w:ascii="Arial" w:hAnsi="Arial" w:cs="Arial"/>
          <w:sz w:val="26"/>
          <w:szCs w:val="28"/>
        </w:rPr>
        <w:t xml:space="preserve"> </w:t>
      </w:r>
      <w:r w:rsidRPr="00DA0562">
        <w:rPr>
          <w:sz w:val="26"/>
          <w:szCs w:val="28"/>
        </w:rPr>
        <w:t xml:space="preserve">В случае отклонения Советом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отчета об исполнении бюджета он возвращается для устранения фактов неполного отражения данных и повторного представления в срок, не превышающий один месяц.</w:t>
      </w:r>
    </w:p>
    <w:p w:rsidR="00C61F07" w:rsidRPr="00DA0562" w:rsidRDefault="00C61F07" w:rsidP="00C61F07">
      <w:pPr>
        <w:rPr>
          <w:i/>
          <w:sz w:val="26"/>
          <w:szCs w:val="28"/>
        </w:rPr>
      </w:pPr>
    </w:p>
    <w:p w:rsidR="00C61F0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31</w:t>
      </w:r>
      <w:r w:rsidRPr="00DA0562">
        <w:rPr>
          <w:b/>
          <w:sz w:val="26"/>
          <w:szCs w:val="28"/>
        </w:rPr>
        <w:t xml:space="preserve">. Рассмотрение проекта решения об исполнении бюджета за отчетный финансовый год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1. При рассмотрении отчета об исполнении бюджета за отчетный финансовый год 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заслушивает и обсуждает: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1) доклад руководителя финансового органа;</w:t>
      </w:r>
    </w:p>
    <w:p w:rsidR="00C61F07" w:rsidRPr="00DA0562" w:rsidRDefault="00C61F07" w:rsidP="00C61F07">
      <w:pPr>
        <w:widowControl w:val="0"/>
        <w:tabs>
          <w:tab w:val="left" w:pos="1311"/>
        </w:tabs>
        <w:autoSpaceDE w:val="0"/>
        <w:autoSpaceDN w:val="0"/>
        <w:adjustRightInd w:val="0"/>
        <w:ind w:firstLine="720"/>
        <w:jc w:val="both"/>
        <w:rPr>
          <w:rFonts w:cs="Arial"/>
          <w:i/>
          <w:sz w:val="26"/>
          <w:szCs w:val="28"/>
        </w:rPr>
      </w:pPr>
      <w:r w:rsidRPr="00DA0562">
        <w:rPr>
          <w:sz w:val="26"/>
          <w:szCs w:val="28"/>
        </w:rPr>
        <w:t>2) сводное заключение комиссии по бюджету.</w:t>
      </w:r>
      <w:r w:rsidRPr="00DA0562">
        <w:rPr>
          <w:rFonts w:cs="Arial"/>
          <w:i/>
          <w:sz w:val="26"/>
          <w:szCs w:val="28"/>
        </w:rPr>
        <w:t xml:space="preserve">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2. Отдельно могут обсуждаться следующие вопросы об исполнении бюджета за отчетный финансовый год: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1) состояние муниципального долга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области;</w:t>
      </w:r>
    </w:p>
    <w:p w:rsidR="00C61F07" w:rsidRPr="00DA0562" w:rsidRDefault="00C61F07" w:rsidP="00C61F07">
      <w:pPr>
        <w:widowControl w:val="0"/>
        <w:tabs>
          <w:tab w:val="left" w:pos="1311"/>
        </w:tabs>
        <w:autoSpaceDE w:val="0"/>
        <w:autoSpaceDN w:val="0"/>
        <w:adjustRightInd w:val="0"/>
        <w:ind w:firstLine="720"/>
        <w:jc w:val="both"/>
        <w:rPr>
          <w:i/>
          <w:sz w:val="26"/>
          <w:szCs w:val="28"/>
        </w:rPr>
      </w:pPr>
      <w:r w:rsidRPr="00DA0562">
        <w:rPr>
          <w:sz w:val="26"/>
          <w:szCs w:val="28"/>
        </w:rPr>
        <w:t>2) исполнение муниципальных программ по мероприятиям;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3) иные вопросы по предложению </w:t>
      </w:r>
      <w:proofErr w:type="gramStart"/>
      <w:r w:rsidRPr="00DA0562">
        <w:rPr>
          <w:sz w:val="26"/>
          <w:szCs w:val="28"/>
        </w:rPr>
        <w:t xml:space="preserve">комиссий Совета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</w:t>
      </w:r>
      <w:proofErr w:type="gramEnd"/>
      <w:r w:rsidRPr="00DA0562">
        <w:rPr>
          <w:sz w:val="26"/>
          <w:szCs w:val="28"/>
        </w:rPr>
        <w:t>;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3. С содокладами по вопросам, указанным в части 2 настоящей статьи, выступают представители комиссий.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 w:rsidRPr="00DA0562">
        <w:rPr>
          <w:b/>
          <w:sz w:val="26"/>
          <w:szCs w:val="28"/>
        </w:rPr>
        <w:t>Статья 3</w:t>
      </w:r>
      <w:r>
        <w:rPr>
          <w:b/>
          <w:sz w:val="26"/>
          <w:szCs w:val="28"/>
        </w:rPr>
        <w:t>2</w:t>
      </w:r>
      <w:r w:rsidRPr="00DA0562">
        <w:rPr>
          <w:b/>
          <w:sz w:val="26"/>
          <w:szCs w:val="28"/>
        </w:rPr>
        <w:t xml:space="preserve">. Порядок представления и рассмотрения отчетов об </w:t>
      </w:r>
      <w:r w:rsidRPr="00DA0562">
        <w:rPr>
          <w:b/>
          <w:sz w:val="26"/>
          <w:szCs w:val="28"/>
        </w:rPr>
        <w:lastRenderedPageBreak/>
        <w:t>исполнении местного бюджета за первый квартал, полугодие и девять ме</w:t>
      </w:r>
      <w:r>
        <w:rPr>
          <w:b/>
          <w:sz w:val="26"/>
          <w:szCs w:val="28"/>
        </w:rPr>
        <w:t>сяцев текущего финансового года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Отчеты об исполнении местного бюджета за первый квартал, полугодие и девять месяцев (далее - квартальный отчет) текущего финансового года утверждаются администрацией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и направляются в срок не позднее 45 календарных дней после окончания отчетного периода в Совет депутатов </w:t>
      </w:r>
      <w:r>
        <w:rPr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Новосибирской области. 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proofErr w:type="gramStart"/>
      <w:r>
        <w:rPr>
          <w:sz w:val="26"/>
          <w:szCs w:val="28"/>
        </w:rPr>
        <w:t>О</w:t>
      </w:r>
      <w:r w:rsidRPr="00DA0562">
        <w:rPr>
          <w:sz w:val="26"/>
          <w:szCs w:val="28"/>
        </w:rPr>
        <w:t>тчет</w:t>
      </w:r>
      <w:r>
        <w:rPr>
          <w:sz w:val="26"/>
          <w:szCs w:val="28"/>
        </w:rPr>
        <w:t>ы долж</w:t>
      </w:r>
      <w:r w:rsidRPr="00DA0562">
        <w:rPr>
          <w:sz w:val="26"/>
          <w:szCs w:val="28"/>
        </w:rPr>
        <w:t>н</w:t>
      </w:r>
      <w:r>
        <w:rPr>
          <w:sz w:val="26"/>
          <w:szCs w:val="28"/>
        </w:rPr>
        <w:t>ы</w:t>
      </w:r>
      <w:r w:rsidRPr="00DA0562">
        <w:rPr>
          <w:sz w:val="26"/>
          <w:szCs w:val="28"/>
        </w:rPr>
        <w:t xml:space="preserve"> быть представлен</w:t>
      </w:r>
      <w:r>
        <w:rPr>
          <w:sz w:val="26"/>
          <w:szCs w:val="28"/>
        </w:rPr>
        <w:t>ы</w:t>
      </w:r>
      <w:r w:rsidRPr="00DA0562">
        <w:rPr>
          <w:sz w:val="26"/>
          <w:szCs w:val="28"/>
        </w:rPr>
        <w:t xml:space="preserve"> в соответствии со структурой и бюджетной классификацией, которые применялись при утверждении решения о бюджете на отчетный год, а также с приведением показателей уточненной сводной бюджетной росписи, ведомственной классификации расходов,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  <w:proofErr w:type="gramEnd"/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33</w:t>
      </w:r>
      <w:r w:rsidRPr="00DA0562">
        <w:rPr>
          <w:b/>
          <w:sz w:val="26"/>
          <w:szCs w:val="28"/>
        </w:rPr>
        <w:t>. Запрос дополнительной информации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Совет депутатов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и </w:t>
      </w:r>
      <w:r w:rsidRPr="00AE650D">
        <w:rPr>
          <w:bCs/>
          <w:sz w:val="26"/>
          <w:szCs w:val="28"/>
        </w:rPr>
        <w:t>орган внешнего муниципального финансового контроля Куйбышевского муниципального района Новосибирской области</w:t>
      </w:r>
      <w:r>
        <w:rPr>
          <w:sz w:val="26"/>
          <w:szCs w:val="28"/>
        </w:rPr>
        <w:t xml:space="preserve"> </w:t>
      </w:r>
      <w:r w:rsidRPr="00DA0562">
        <w:rPr>
          <w:sz w:val="26"/>
          <w:szCs w:val="28"/>
        </w:rPr>
        <w:t>в процессе исполнения бюджета вправе запрашивать оперативную информацию, связанную с исполнением бюджета и использованием бюджетных сре</w:t>
      </w:r>
      <w:proofErr w:type="gramStart"/>
      <w:r w:rsidRPr="00DA0562">
        <w:rPr>
          <w:sz w:val="26"/>
          <w:szCs w:val="28"/>
        </w:rPr>
        <w:t>дств в т</w:t>
      </w:r>
      <w:proofErr w:type="gramEnd"/>
      <w:r w:rsidRPr="00DA0562">
        <w:rPr>
          <w:sz w:val="26"/>
          <w:szCs w:val="28"/>
        </w:rPr>
        <w:t>ечение всего финансового года.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Ответ на запрос должен быть представлен в течение 10 календарных дней.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684"/>
        <w:jc w:val="both"/>
        <w:rPr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center"/>
        <w:rPr>
          <w:b/>
          <w:sz w:val="26"/>
          <w:szCs w:val="28"/>
        </w:rPr>
      </w:pPr>
      <w:r>
        <w:rPr>
          <w:sz w:val="26"/>
          <w:szCs w:val="28"/>
        </w:rPr>
        <w:t>ГЛАВА 8. ЗАКЛЮЧИТЕЛЬНЫЕ ПОЛОЖЕНИЯ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Статья 34</w:t>
      </w:r>
      <w:r w:rsidRPr="00DA0562">
        <w:rPr>
          <w:b/>
          <w:sz w:val="26"/>
          <w:szCs w:val="28"/>
        </w:rPr>
        <w:t>. Вступление в си</w:t>
      </w:r>
      <w:r>
        <w:rPr>
          <w:b/>
          <w:sz w:val="26"/>
          <w:szCs w:val="28"/>
        </w:rPr>
        <w:t>лу настоящего нормативного акта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6"/>
          <w:szCs w:val="28"/>
        </w:rPr>
      </w:pP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>1. Настоящий нормативн</w:t>
      </w:r>
      <w:r>
        <w:rPr>
          <w:sz w:val="26"/>
          <w:szCs w:val="28"/>
        </w:rPr>
        <w:t>ый</w:t>
      </w:r>
      <w:r w:rsidRPr="00DA0562">
        <w:rPr>
          <w:sz w:val="26"/>
          <w:szCs w:val="28"/>
        </w:rPr>
        <w:t xml:space="preserve"> правовой а</w:t>
      </w:r>
      <w:proofErr w:type="gramStart"/>
      <w:r w:rsidRPr="00DA0562">
        <w:rPr>
          <w:sz w:val="26"/>
          <w:szCs w:val="28"/>
        </w:rPr>
        <w:t>кт вст</w:t>
      </w:r>
      <w:proofErr w:type="gramEnd"/>
      <w:r w:rsidRPr="00DA0562">
        <w:rPr>
          <w:sz w:val="26"/>
          <w:szCs w:val="28"/>
        </w:rPr>
        <w:t>упает в силу со дня, следующего за днем его официального опубликования.</w:t>
      </w:r>
    </w:p>
    <w:p w:rsidR="00C61F07" w:rsidRPr="00DA0562" w:rsidRDefault="00C61F07" w:rsidP="00C61F07">
      <w:pPr>
        <w:widowControl w:val="0"/>
        <w:autoSpaceDE w:val="0"/>
        <w:autoSpaceDN w:val="0"/>
        <w:adjustRightInd w:val="0"/>
        <w:ind w:firstLine="741"/>
        <w:jc w:val="both"/>
        <w:rPr>
          <w:sz w:val="26"/>
          <w:szCs w:val="28"/>
        </w:rPr>
      </w:pPr>
      <w:r w:rsidRPr="00DA0562">
        <w:rPr>
          <w:sz w:val="26"/>
          <w:szCs w:val="28"/>
        </w:rPr>
        <w:t xml:space="preserve">2. </w:t>
      </w:r>
      <w:r>
        <w:rPr>
          <w:sz w:val="26"/>
          <w:szCs w:val="28"/>
        </w:rPr>
        <w:t>До приведения нормативных</w:t>
      </w:r>
      <w:r w:rsidRPr="00DA0562">
        <w:rPr>
          <w:sz w:val="26"/>
          <w:szCs w:val="28"/>
        </w:rPr>
        <w:t xml:space="preserve"> правовых актов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в соответствие с настоящим </w:t>
      </w:r>
      <w:r w:rsidRPr="0066125C">
        <w:rPr>
          <w:sz w:val="26"/>
          <w:szCs w:val="28"/>
        </w:rPr>
        <w:t>нормативн</w:t>
      </w:r>
      <w:r>
        <w:rPr>
          <w:sz w:val="26"/>
          <w:szCs w:val="28"/>
        </w:rPr>
        <w:t xml:space="preserve">ым </w:t>
      </w:r>
      <w:r w:rsidRPr="0066125C">
        <w:rPr>
          <w:sz w:val="26"/>
          <w:szCs w:val="28"/>
        </w:rPr>
        <w:t>правовым актом нормативно-правовые акты</w:t>
      </w:r>
      <w:r w:rsidRPr="00DA0562">
        <w:rPr>
          <w:sz w:val="26"/>
          <w:szCs w:val="28"/>
        </w:rPr>
        <w:t xml:space="preserve"> </w:t>
      </w:r>
      <w:r>
        <w:rPr>
          <w:bCs/>
          <w:sz w:val="26"/>
          <w:szCs w:val="28"/>
        </w:rPr>
        <w:t>Камского</w:t>
      </w:r>
      <w:r w:rsidRPr="00DA0562">
        <w:rPr>
          <w:bCs/>
          <w:sz w:val="26"/>
          <w:szCs w:val="28"/>
        </w:rPr>
        <w:t xml:space="preserve"> сельсовета Куйбышевского района</w:t>
      </w:r>
      <w:r w:rsidRPr="00DA0562">
        <w:rPr>
          <w:sz w:val="26"/>
          <w:szCs w:val="28"/>
        </w:rPr>
        <w:t xml:space="preserve"> Новосибирской области применяются в части, не противоречащей настоящему нормативно</w:t>
      </w:r>
      <w:r>
        <w:rPr>
          <w:sz w:val="26"/>
          <w:szCs w:val="28"/>
        </w:rPr>
        <w:t xml:space="preserve">му </w:t>
      </w:r>
      <w:r w:rsidRPr="00DA0562">
        <w:rPr>
          <w:sz w:val="26"/>
          <w:szCs w:val="28"/>
        </w:rPr>
        <w:t>правовому акту.</w:t>
      </w:r>
    </w:p>
    <w:p w:rsidR="00C61F07" w:rsidRDefault="00C61F07" w:rsidP="00C61F07">
      <w:pPr>
        <w:ind w:left="238" w:right="-2" w:firstLine="1606"/>
        <w:jc w:val="right"/>
        <w:rPr>
          <w:sz w:val="16"/>
          <w:szCs w:val="16"/>
        </w:rPr>
      </w:pPr>
    </w:p>
    <w:p w:rsidR="00C61F07" w:rsidRDefault="00C61F07" w:rsidP="00C61F07">
      <w:pPr>
        <w:ind w:left="238" w:right="-2" w:firstLine="1606"/>
        <w:jc w:val="right"/>
        <w:rPr>
          <w:sz w:val="16"/>
          <w:szCs w:val="16"/>
        </w:rPr>
      </w:pPr>
    </w:p>
    <w:p w:rsidR="00C61F07" w:rsidRDefault="00C61F07" w:rsidP="00C61F07">
      <w:pPr>
        <w:ind w:left="238" w:right="-2" w:firstLine="1606"/>
        <w:jc w:val="right"/>
        <w:rPr>
          <w:sz w:val="16"/>
          <w:szCs w:val="16"/>
        </w:rPr>
      </w:pPr>
    </w:p>
    <w:p w:rsidR="00C61F07" w:rsidRDefault="00C61F07" w:rsidP="00C61F07">
      <w:pPr>
        <w:ind w:left="238" w:right="-2" w:firstLine="1606"/>
        <w:jc w:val="right"/>
        <w:rPr>
          <w:sz w:val="16"/>
          <w:szCs w:val="16"/>
        </w:rPr>
      </w:pPr>
    </w:p>
    <w:p w:rsidR="00C61F07" w:rsidRDefault="00C61F07" w:rsidP="00C61F07">
      <w:pPr>
        <w:ind w:left="238" w:right="-2" w:firstLine="1606"/>
        <w:jc w:val="right"/>
        <w:rPr>
          <w:sz w:val="16"/>
          <w:szCs w:val="16"/>
        </w:rPr>
      </w:pPr>
    </w:p>
    <w:p w:rsidR="00C61F07" w:rsidRDefault="00C61F07" w:rsidP="00C61F07">
      <w:pPr>
        <w:ind w:left="238" w:right="-2" w:firstLine="1606"/>
        <w:rPr>
          <w:sz w:val="16"/>
          <w:szCs w:val="16"/>
        </w:rPr>
      </w:pPr>
    </w:p>
    <w:p w:rsidR="00C61F07" w:rsidRDefault="00C61F07" w:rsidP="00C61F07">
      <w:pPr>
        <w:ind w:left="238" w:right="-2" w:firstLine="1606"/>
        <w:jc w:val="right"/>
        <w:rPr>
          <w:sz w:val="16"/>
          <w:szCs w:val="16"/>
        </w:rPr>
      </w:pPr>
    </w:p>
    <w:p w:rsidR="00454874" w:rsidRDefault="00454874" w:rsidP="00D0294D">
      <w:pPr>
        <w:jc w:val="right"/>
        <w:rPr>
          <w:sz w:val="26"/>
          <w:szCs w:val="26"/>
        </w:rPr>
      </w:pPr>
    </w:p>
    <w:sectPr w:rsidR="00454874" w:rsidSect="000064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5E6"/>
    <w:multiLevelType w:val="hybridMultilevel"/>
    <w:tmpl w:val="48A2E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E5767D"/>
    <w:multiLevelType w:val="hybridMultilevel"/>
    <w:tmpl w:val="57EC6CB8"/>
    <w:lvl w:ilvl="0" w:tplc="BAB89C80">
      <w:start w:val="1"/>
      <w:numFmt w:val="decimal"/>
      <w:lvlText w:val="%1."/>
      <w:lvlJc w:val="left"/>
      <w:pPr>
        <w:ind w:left="1101" w:hanging="360"/>
      </w:p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2">
    <w:nsid w:val="0CF07850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8"/>
        </w:tabs>
        <w:ind w:left="23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8"/>
        </w:tabs>
        <w:ind w:left="30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8"/>
        </w:tabs>
        <w:ind w:left="37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8"/>
        </w:tabs>
        <w:ind w:left="45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8"/>
        </w:tabs>
        <w:ind w:left="52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8"/>
        </w:tabs>
        <w:ind w:left="59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8"/>
        </w:tabs>
        <w:ind w:left="66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8"/>
        </w:tabs>
        <w:ind w:left="7388" w:hanging="180"/>
      </w:pPr>
    </w:lvl>
  </w:abstractNum>
  <w:abstractNum w:abstractNumId="3">
    <w:nsid w:val="18BC1CC6"/>
    <w:multiLevelType w:val="hybridMultilevel"/>
    <w:tmpl w:val="7CDA4762"/>
    <w:lvl w:ilvl="0" w:tplc="C4B005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8B7694"/>
    <w:multiLevelType w:val="hybridMultilevel"/>
    <w:tmpl w:val="B812F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557"/>
        </w:tabs>
        <w:ind w:left="15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E75F89"/>
    <w:multiLevelType w:val="hybridMultilevel"/>
    <w:tmpl w:val="8AB02AC6"/>
    <w:lvl w:ilvl="0" w:tplc="36D869F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32638"/>
    <w:multiLevelType w:val="hybridMultilevel"/>
    <w:tmpl w:val="5040391A"/>
    <w:lvl w:ilvl="0" w:tplc="12EEB67C">
      <w:start w:val="1"/>
      <w:numFmt w:val="decimal"/>
      <w:lvlText w:val="%1."/>
      <w:lvlJc w:val="left"/>
      <w:pPr>
        <w:ind w:left="1776" w:hanging="1035"/>
      </w:p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8">
    <w:nsid w:val="2CD76800"/>
    <w:multiLevelType w:val="hybridMultilevel"/>
    <w:tmpl w:val="CC9E6BC6"/>
    <w:lvl w:ilvl="0" w:tplc="24B46F56">
      <w:start w:val="1"/>
      <w:numFmt w:val="decimal"/>
      <w:lvlText w:val="%1."/>
      <w:lvlJc w:val="left"/>
      <w:pPr>
        <w:ind w:left="1101" w:hanging="360"/>
      </w:p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9">
    <w:nsid w:val="2F5B789E"/>
    <w:multiLevelType w:val="hybridMultilevel"/>
    <w:tmpl w:val="136A4F6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4B5757"/>
    <w:multiLevelType w:val="hybridMultilevel"/>
    <w:tmpl w:val="5F70B3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A859F1"/>
    <w:multiLevelType w:val="hybridMultilevel"/>
    <w:tmpl w:val="E1F89456"/>
    <w:lvl w:ilvl="0" w:tplc="204457A6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CB1E75"/>
    <w:multiLevelType w:val="hybridMultilevel"/>
    <w:tmpl w:val="B812F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A30DAD"/>
    <w:multiLevelType w:val="hybridMultilevel"/>
    <w:tmpl w:val="33C8E66A"/>
    <w:lvl w:ilvl="0" w:tplc="0FE65040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15">
    <w:nsid w:val="61EA0988"/>
    <w:multiLevelType w:val="singleLevel"/>
    <w:tmpl w:val="A29EF3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6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C65FB2"/>
    <w:multiLevelType w:val="hybridMultilevel"/>
    <w:tmpl w:val="FA007F44"/>
    <w:lvl w:ilvl="0" w:tplc="EC4242B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879"/>
        </w:tabs>
        <w:ind w:left="87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9"/>
        </w:tabs>
        <w:ind w:left="159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9"/>
        </w:tabs>
        <w:ind w:left="231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9"/>
        </w:tabs>
        <w:ind w:left="303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9"/>
        </w:tabs>
        <w:ind w:left="375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9"/>
        </w:tabs>
        <w:ind w:left="447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9"/>
        </w:tabs>
        <w:ind w:left="5199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9"/>
        </w:tabs>
        <w:ind w:left="5919" w:hanging="360"/>
      </w:pPr>
    </w:lvl>
  </w:abstractNum>
  <w:abstractNum w:abstractNumId="18">
    <w:nsid w:val="7835663A"/>
    <w:multiLevelType w:val="hybridMultilevel"/>
    <w:tmpl w:val="D1B80E1E"/>
    <w:lvl w:ilvl="0" w:tplc="9C48FB42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6405"/>
    <w:rsid w:val="00006405"/>
    <w:rsid w:val="00012AE0"/>
    <w:rsid w:val="00090735"/>
    <w:rsid w:val="000B1DF6"/>
    <w:rsid w:val="00130EEB"/>
    <w:rsid w:val="00135192"/>
    <w:rsid w:val="00153FAA"/>
    <w:rsid w:val="001B3F2C"/>
    <w:rsid w:val="001F15D8"/>
    <w:rsid w:val="001F66A4"/>
    <w:rsid w:val="002058AE"/>
    <w:rsid w:val="002470DB"/>
    <w:rsid w:val="00250282"/>
    <w:rsid w:val="002566C7"/>
    <w:rsid w:val="002A558B"/>
    <w:rsid w:val="002D164D"/>
    <w:rsid w:val="00360A32"/>
    <w:rsid w:val="003636B0"/>
    <w:rsid w:val="00375ECC"/>
    <w:rsid w:val="003A23EC"/>
    <w:rsid w:val="003D7309"/>
    <w:rsid w:val="003E733B"/>
    <w:rsid w:val="00406C26"/>
    <w:rsid w:val="00447462"/>
    <w:rsid w:val="00454874"/>
    <w:rsid w:val="0045722A"/>
    <w:rsid w:val="00474628"/>
    <w:rsid w:val="004806E1"/>
    <w:rsid w:val="00493411"/>
    <w:rsid w:val="004A7F28"/>
    <w:rsid w:val="004C25C4"/>
    <w:rsid w:val="004E4F3D"/>
    <w:rsid w:val="004E5D24"/>
    <w:rsid w:val="00504FB3"/>
    <w:rsid w:val="0052734C"/>
    <w:rsid w:val="00535A81"/>
    <w:rsid w:val="005532D9"/>
    <w:rsid w:val="00576452"/>
    <w:rsid w:val="005B6A74"/>
    <w:rsid w:val="00601643"/>
    <w:rsid w:val="00637578"/>
    <w:rsid w:val="00686446"/>
    <w:rsid w:val="006A024C"/>
    <w:rsid w:val="006D732D"/>
    <w:rsid w:val="0071282D"/>
    <w:rsid w:val="00730BAD"/>
    <w:rsid w:val="0078292A"/>
    <w:rsid w:val="007B0645"/>
    <w:rsid w:val="007D48BA"/>
    <w:rsid w:val="007E19E2"/>
    <w:rsid w:val="007F1789"/>
    <w:rsid w:val="007F77F9"/>
    <w:rsid w:val="00877E64"/>
    <w:rsid w:val="008F1954"/>
    <w:rsid w:val="008F5E52"/>
    <w:rsid w:val="00920016"/>
    <w:rsid w:val="009323B7"/>
    <w:rsid w:val="00962EFA"/>
    <w:rsid w:val="0098559B"/>
    <w:rsid w:val="009D6C1B"/>
    <w:rsid w:val="00A43DF8"/>
    <w:rsid w:val="00A55033"/>
    <w:rsid w:val="00A63EBD"/>
    <w:rsid w:val="00A76DAF"/>
    <w:rsid w:val="00AA7EA4"/>
    <w:rsid w:val="00AB0CF7"/>
    <w:rsid w:val="00AE202A"/>
    <w:rsid w:val="00B0541F"/>
    <w:rsid w:val="00B47C51"/>
    <w:rsid w:val="00BB4310"/>
    <w:rsid w:val="00BD05D5"/>
    <w:rsid w:val="00C43D15"/>
    <w:rsid w:val="00C61F07"/>
    <w:rsid w:val="00C63139"/>
    <w:rsid w:val="00CD361D"/>
    <w:rsid w:val="00CE0B27"/>
    <w:rsid w:val="00D0294D"/>
    <w:rsid w:val="00D13FB1"/>
    <w:rsid w:val="00D76150"/>
    <w:rsid w:val="00DB047B"/>
    <w:rsid w:val="00E57FDE"/>
    <w:rsid w:val="00E75EFD"/>
    <w:rsid w:val="00E82C1C"/>
    <w:rsid w:val="00F06BE4"/>
    <w:rsid w:val="00F07809"/>
    <w:rsid w:val="00F52EC8"/>
    <w:rsid w:val="00F84C7C"/>
    <w:rsid w:val="00FA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640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474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447462"/>
    <w:pPr>
      <w:keepNext/>
      <w:jc w:val="center"/>
      <w:outlineLvl w:val="2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6405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4">
    <w:name w:val="Body Text"/>
    <w:basedOn w:val="a"/>
    <w:link w:val="a5"/>
    <w:uiPriority w:val="1"/>
    <w:qFormat/>
    <w:rsid w:val="00535A81"/>
    <w:pPr>
      <w:widowControl w:val="0"/>
      <w:autoSpaceDE w:val="0"/>
      <w:autoSpaceDN w:val="0"/>
    </w:pPr>
    <w:rPr>
      <w:sz w:val="29"/>
      <w:szCs w:val="29"/>
      <w:lang w:val="x-none" w:eastAsia="en-US"/>
    </w:rPr>
  </w:style>
  <w:style w:type="character" w:customStyle="1" w:styleId="a5">
    <w:name w:val="Основной текст Знак"/>
    <w:link w:val="a4"/>
    <w:uiPriority w:val="1"/>
    <w:rsid w:val="00535A81"/>
    <w:rPr>
      <w:sz w:val="29"/>
      <w:szCs w:val="29"/>
      <w:lang w:eastAsia="en-US"/>
    </w:rPr>
  </w:style>
  <w:style w:type="character" w:customStyle="1" w:styleId="20">
    <w:name w:val="Заголовок 2 Знак"/>
    <w:link w:val="2"/>
    <w:rsid w:val="0044746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47462"/>
    <w:rPr>
      <w:b/>
      <w:bCs/>
      <w:sz w:val="28"/>
      <w:szCs w:val="24"/>
    </w:rPr>
  </w:style>
  <w:style w:type="paragraph" w:customStyle="1" w:styleId="ConsPlusNormal">
    <w:name w:val="ConsPlusNormal"/>
    <w:rsid w:val="0044746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1"/>
    <w:rsid w:val="00447462"/>
    <w:pPr>
      <w:snapToGrid w:val="0"/>
      <w:spacing w:before="60"/>
      <w:ind w:firstLine="720"/>
      <w:jc w:val="both"/>
    </w:pPr>
    <w:rPr>
      <w:rFonts w:ascii="Arial" w:hAnsi="Arial"/>
      <w:sz w:val="24"/>
    </w:rPr>
  </w:style>
  <w:style w:type="paragraph" w:styleId="31">
    <w:name w:val="List Bullet 3"/>
    <w:basedOn w:val="a"/>
    <w:autoRedefine/>
    <w:rsid w:val="00447462"/>
    <w:pPr>
      <w:ind w:right="-850" w:firstLine="720"/>
      <w:jc w:val="both"/>
    </w:pPr>
    <w:rPr>
      <w:sz w:val="28"/>
      <w:szCs w:val="28"/>
    </w:rPr>
  </w:style>
  <w:style w:type="paragraph" w:styleId="a6">
    <w:name w:val="Body Text Indent"/>
    <w:basedOn w:val="a"/>
    <w:link w:val="a7"/>
    <w:rsid w:val="00447462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447462"/>
    <w:rPr>
      <w:sz w:val="24"/>
      <w:szCs w:val="24"/>
    </w:rPr>
  </w:style>
  <w:style w:type="paragraph" w:styleId="a8">
    <w:name w:val="Body Text First Indent"/>
    <w:basedOn w:val="a4"/>
    <w:link w:val="a9"/>
    <w:rsid w:val="00447462"/>
    <w:pPr>
      <w:widowControl/>
      <w:autoSpaceDE/>
      <w:autoSpaceDN/>
      <w:spacing w:after="120"/>
      <w:ind w:firstLine="210"/>
    </w:pPr>
    <w:rPr>
      <w:sz w:val="24"/>
      <w:szCs w:val="24"/>
    </w:rPr>
  </w:style>
  <w:style w:type="character" w:customStyle="1" w:styleId="a9">
    <w:name w:val="Красная строка Знак"/>
    <w:link w:val="a8"/>
    <w:rsid w:val="00447462"/>
    <w:rPr>
      <w:sz w:val="24"/>
      <w:szCs w:val="24"/>
      <w:lang w:eastAsia="en-US"/>
    </w:rPr>
  </w:style>
  <w:style w:type="paragraph" w:customStyle="1" w:styleId="ConsPlusTitle">
    <w:name w:val="ConsPlusTitle"/>
    <w:uiPriority w:val="99"/>
    <w:rsid w:val="0044746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0">
    <w:name w:val="ConsPlusNormal Знак"/>
    <w:rsid w:val="00447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Стиль1 Знак"/>
    <w:basedOn w:val="ConsPlusNormal0"/>
    <w:next w:val="31"/>
    <w:rsid w:val="00447462"/>
    <w:pPr>
      <w:widowControl/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">
    <w:name w:val="Основной текст с отступом1"/>
    <w:basedOn w:val="a"/>
    <w:rsid w:val="00447462"/>
    <w:pPr>
      <w:ind w:firstLine="709"/>
      <w:jc w:val="both"/>
    </w:pPr>
    <w:rPr>
      <w:sz w:val="28"/>
      <w:szCs w:val="28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0"/>
    <w:rsid w:val="00447462"/>
    <w:rPr>
      <w:strike/>
    </w:rPr>
  </w:style>
  <w:style w:type="character" w:styleId="aa">
    <w:name w:val="Hyperlink"/>
    <w:rsid w:val="00447462"/>
    <w:rPr>
      <w:color w:val="0000FF"/>
      <w:u w:val="single"/>
    </w:rPr>
  </w:style>
  <w:style w:type="paragraph" w:styleId="ab">
    <w:name w:val="Balloon Text"/>
    <w:basedOn w:val="a"/>
    <w:link w:val="ac"/>
    <w:rsid w:val="002058A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2058A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C61F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68A0D1BFD549132EC0EF28C2A2B4531F4F92976326AFE2FB29F82DAFB095E3EDC556366FE9EAC13Q2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kama.nso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5A1C880647B6AB4990A4FCB3B1C51115584FA678442DBEAD75D3F29738A99C61259D060FA1981AFA4A219897BFE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016907ABBA69801DBE8BC6191FD3596B8536675B6E8739ACA3FE72F1D2FE1BF46C2573D0C3946F6635C33684F684A2F744B5B6AF4C8bDR4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9268A0D1BFD549132EC0EF28C2A2B4531F4F92976326AFE2FB29F82DAFB095E3EDC556366FE9EAC13Q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75646-E783-4BE5-A7D7-2652A875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25</Pages>
  <Words>10343</Words>
  <Characters>58960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69165</CharactersWithSpaces>
  <SharedDoc>false</SharedDoc>
  <HLinks>
    <vt:vector size="12" baseType="variant">
      <vt:variant>
        <vt:i4>3145781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  <vt:variant>
        <vt:i4>3145781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ВОЗРОЖДЕНИЕ</dc:creator>
  <cp:keywords/>
  <cp:lastModifiedBy>User</cp:lastModifiedBy>
  <cp:revision>11</cp:revision>
  <cp:lastPrinted>2021-12-24T03:56:00Z</cp:lastPrinted>
  <dcterms:created xsi:type="dcterms:W3CDTF">2023-05-16T06:15:00Z</dcterms:created>
  <dcterms:modified xsi:type="dcterms:W3CDTF">2023-10-31T08:38:00Z</dcterms:modified>
</cp:coreProperties>
</file>